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C" w:rsidRPr="00C403C4" w:rsidRDefault="009B6FBC" w:rsidP="009B6FBC">
      <w:pPr>
        <w:rPr>
          <w:color w:val="FF0000"/>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r w:rsidRPr="00C403C4">
        <w:rPr>
          <w:sz w:val="20"/>
        </w:rPr>
        <w:t xml:space="preserve">MINUTES OF THE SPRINGDALE PLAN COMMISSION </w:t>
      </w:r>
      <w:r w:rsidR="001E4090" w:rsidRPr="00C403C4">
        <w:rPr>
          <w:sz w:val="20"/>
        </w:rPr>
        <w:t>MEETING</w:t>
      </w:r>
      <w:r w:rsidR="00F75249">
        <w:rPr>
          <w:sz w:val="20"/>
        </w:rPr>
        <w:t xml:space="preserve">, </w:t>
      </w:r>
      <w:r w:rsidR="008E1CA8">
        <w:rPr>
          <w:sz w:val="20"/>
        </w:rPr>
        <w:t>Jan. 25, 2015</w:t>
      </w:r>
      <w:r w:rsidR="004C34EB" w:rsidRPr="00C403C4">
        <w:rPr>
          <w:sz w:val="20"/>
        </w:rPr>
        <w:t xml:space="preserve">  </w:t>
      </w:r>
    </w:p>
    <w:p w:rsidR="00083A06" w:rsidRPr="00C403C4" w:rsidRDefault="00083A06" w:rsidP="009B6FBC">
      <w:pPr>
        <w:rPr>
          <w:sz w:val="20"/>
        </w:rPr>
      </w:pPr>
    </w:p>
    <w:p w:rsidR="0080177F" w:rsidRDefault="00FB1FC2" w:rsidP="009B6FBC">
      <w:pPr>
        <w:rPr>
          <w:sz w:val="20"/>
        </w:rPr>
      </w:pPr>
      <w:r w:rsidRPr="00C403C4">
        <w:rPr>
          <w:sz w:val="20"/>
        </w:rPr>
        <w:t>IN ATTENDANCE</w:t>
      </w:r>
      <w:r w:rsidR="001E2BDA">
        <w:rPr>
          <w:sz w:val="20"/>
        </w:rPr>
        <w:t>:</w:t>
      </w:r>
      <w:r w:rsidR="009019D2">
        <w:rPr>
          <w:sz w:val="20"/>
        </w:rPr>
        <w:t xml:space="preserve"> </w:t>
      </w:r>
      <w:r w:rsidR="00AC73FD">
        <w:rPr>
          <w:sz w:val="20"/>
        </w:rPr>
        <w:t xml:space="preserve">Ellen Bunn, </w:t>
      </w:r>
      <w:r w:rsidR="00606FF2">
        <w:rPr>
          <w:sz w:val="20"/>
        </w:rPr>
        <w:t xml:space="preserve">Mike Fagan, </w:t>
      </w:r>
      <w:r w:rsidR="008E1CA8">
        <w:rPr>
          <w:sz w:val="20"/>
        </w:rPr>
        <w:t xml:space="preserve">David Heisch, </w:t>
      </w:r>
      <w:r w:rsidR="002C005C" w:rsidRPr="00C403C4">
        <w:rPr>
          <w:sz w:val="20"/>
        </w:rPr>
        <w:t>Jim Hanson</w:t>
      </w:r>
      <w:r w:rsidR="00AC73FD">
        <w:rPr>
          <w:sz w:val="20"/>
        </w:rPr>
        <w:t xml:space="preserve">, </w:t>
      </w:r>
      <w:r w:rsidR="008E1CA8">
        <w:rPr>
          <w:sz w:val="20"/>
        </w:rPr>
        <w:t xml:space="preserve">John Rosenbaum and </w:t>
      </w:r>
      <w:r w:rsidR="009B3461" w:rsidRPr="00C403C4">
        <w:rPr>
          <w:sz w:val="20"/>
        </w:rPr>
        <w:t>Jeff Smith</w:t>
      </w:r>
      <w:r w:rsidR="00AC73FD">
        <w:rPr>
          <w:sz w:val="20"/>
        </w:rPr>
        <w:t>.</w:t>
      </w:r>
      <w:r w:rsidR="00F9001F" w:rsidRPr="00C403C4">
        <w:rPr>
          <w:sz w:val="20"/>
        </w:rPr>
        <w:t xml:space="preserve"> </w:t>
      </w:r>
      <w:r w:rsidR="008555A4" w:rsidRPr="00C403C4">
        <w:rPr>
          <w:sz w:val="20"/>
        </w:rPr>
        <w:t>(A quorum is present.)</w:t>
      </w:r>
      <w:r w:rsidR="00E43866">
        <w:rPr>
          <w:sz w:val="20"/>
        </w:rPr>
        <w:t xml:space="preserve"> </w:t>
      </w:r>
      <w:r w:rsidR="00606FF2">
        <w:rPr>
          <w:sz w:val="20"/>
        </w:rPr>
        <w:t>Clerk Vicki Anderson as the recording secretary.</w:t>
      </w:r>
    </w:p>
    <w:p w:rsidR="00606FF2" w:rsidRDefault="00606FF2" w:rsidP="009B6FBC">
      <w:pPr>
        <w:rPr>
          <w:sz w:val="20"/>
        </w:rPr>
      </w:pPr>
    </w:p>
    <w:p w:rsidR="009B6FBC" w:rsidRPr="00C403C4" w:rsidRDefault="009B6FBC" w:rsidP="009B6FBC">
      <w:pPr>
        <w:rPr>
          <w:sz w:val="20"/>
        </w:rPr>
      </w:pPr>
      <w:r w:rsidRPr="00C403C4">
        <w:rPr>
          <w:sz w:val="20"/>
        </w:rPr>
        <w:t>CALL TO ORDE</w:t>
      </w:r>
      <w:r w:rsidR="00C15A84" w:rsidRPr="00C403C4">
        <w:rPr>
          <w:sz w:val="20"/>
        </w:rPr>
        <w:t>R</w:t>
      </w:r>
      <w:r w:rsidRPr="00C403C4">
        <w:rPr>
          <w:sz w:val="20"/>
        </w:rPr>
        <w:t xml:space="preserve">: by </w:t>
      </w:r>
      <w:r w:rsidR="008E1CA8">
        <w:rPr>
          <w:sz w:val="20"/>
        </w:rPr>
        <w:t xml:space="preserve">Rosenbaum </w:t>
      </w:r>
      <w:proofErr w:type="gramStart"/>
      <w:r w:rsidR="008E1CA8">
        <w:rPr>
          <w:sz w:val="20"/>
        </w:rPr>
        <w:t xml:space="preserve">at </w:t>
      </w:r>
      <w:r w:rsidRPr="00C403C4">
        <w:rPr>
          <w:sz w:val="20"/>
        </w:rPr>
        <w:t xml:space="preserve"> </w:t>
      </w:r>
      <w:r w:rsidR="00967181" w:rsidRPr="00C403C4">
        <w:rPr>
          <w:sz w:val="20"/>
        </w:rPr>
        <w:t>7</w:t>
      </w:r>
      <w:proofErr w:type="gramEnd"/>
      <w:r w:rsidR="00BD77F6">
        <w:rPr>
          <w:sz w:val="20"/>
        </w:rPr>
        <w:t xml:space="preserve"> </w:t>
      </w:r>
      <w:r w:rsidRPr="00C403C4">
        <w:rPr>
          <w:sz w:val="20"/>
        </w:rPr>
        <w:t xml:space="preserve">p.m. </w:t>
      </w:r>
    </w:p>
    <w:p w:rsidR="009B6FBC" w:rsidRPr="00C403C4" w:rsidRDefault="009B6FBC" w:rsidP="009B6FBC">
      <w:pPr>
        <w:rPr>
          <w:sz w:val="20"/>
        </w:rPr>
      </w:pPr>
    </w:p>
    <w:p w:rsidR="00A13A7B" w:rsidRPr="008E1CA8" w:rsidRDefault="009B6FBC" w:rsidP="009B6FBC">
      <w:pPr>
        <w:pStyle w:val="PlainText"/>
        <w:rPr>
          <w:rFonts w:ascii="Times New Roman" w:hAnsi="Times New Roman"/>
        </w:rPr>
      </w:pPr>
      <w:r w:rsidRPr="00C403C4">
        <w:rPr>
          <w:rFonts w:ascii="Times New Roman" w:hAnsi="Times New Roman"/>
        </w:rPr>
        <w:t xml:space="preserve">NOTICE OF THE </w:t>
      </w:r>
      <w:r w:rsidR="004C3566" w:rsidRPr="00C403C4">
        <w:rPr>
          <w:rFonts w:ascii="Times New Roman" w:hAnsi="Times New Roman"/>
        </w:rPr>
        <w:t>M</w:t>
      </w:r>
      <w:r w:rsidRPr="00C403C4">
        <w:rPr>
          <w:rFonts w:ascii="Times New Roman" w:hAnsi="Times New Roman"/>
        </w:rPr>
        <w:t xml:space="preserve">EETING: pursuant to Wisconsin Open Meeting Law was confirmed. </w:t>
      </w:r>
      <w:r w:rsidR="003609C2" w:rsidRPr="00C403C4">
        <w:rPr>
          <w:rFonts w:ascii="Times New Roman" w:hAnsi="Times New Roman"/>
        </w:rPr>
        <w:t>The final a</w:t>
      </w:r>
      <w:r w:rsidR="00BD77F6">
        <w:rPr>
          <w:rFonts w:ascii="Times New Roman" w:hAnsi="Times New Roman"/>
        </w:rPr>
        <w:t xml:space="preserve">genda was posted </w:t>
      </w:r>
      <w:r w:rsidRPr="00C403C4">
        <w:rPr>
          <w:rFonts w:ascii="Times New Roman" w:hAnsi="Times New Roman"/>
        </w:rPr>
        <w:t>on</w:t>
      </w:r>
      <w:r w:rsidR="00720396">
        <w:rPr>
          <w:rFonts w:ascii="Times New Roman" w:hAnsi="Times New Roman"/>
        </w:rPr>
        <w:t xml:space="preserve"> </w:t>
      </w:r>
      <w:r w:rsidR="00AC73FD">
        <w:rPr>
          <w:rFonts w:ascii="Times New Roman" w:hAnsi="Times New Roman"/>
        </w:rPr>
        <w:t>1</w:t>
      </w:r>
      <w:r w:rsidR="00A13A7B" w:rsidRPr="00C403C4">
        <w:rPr>
          <w:rFonts w:ascii="Times New Roman" w:hAnsi="Times New Roman"/>
        </w:rPr>
        <w:t>/</w:t>
      </w:r>
      <w:r w:rsidR="00AC73FD">
        <w:rPr>
          <w:rFonts w:ascii="Times New Roman" w:hAnsi="Times New Roman"/>
        </w:rPr>
        <w:t>2</w:t>
      </w:r>
      <w:r w:rsidR="008E1CA8">
        <w:rPr>
          <w:rFonts w:ascii="Times New Roman" w:hAnsi="Times New Roman"/>
        </w:rPr>
        <w:t>2</w:t>
      </w:r>
      <w:r w:rsidR="005C4E7A">
        <w:rPr>
          <w:rFonts w:ascii="Times New Roman" w:hAnsi="Times New Roman"/>
        </w:rPr>
        <w:t>/</w:t>
      </w:r>
      <w:r w:rsidR="00670257" w:rsidRPr="00C403C4">
        <w:rPr>
          <w:rFonts w:ascii="Times New Roman" w:hAnsi="Times New Roman"/>
        </w:rPr>
        <w:t>1</w:t>
      </w:r>
      <w:r w:rsidR="008E1CA8">
        <w:rPr>
          <w:rFonts w:ascii="Times New Roman" w:hAnsi="Times New Roman"/>
        </w:rPr>
        <w:t>5</w:t>
      </w:r>
      <w:r w:rsidRPr="00C403C4">
        <w:rPr>
          <w:rFonts w:ascii="Times New Roman" w:hAnsi="Times New Roman"/>
        </w:rPr>
        <w:t xml:space="preserve"> in the three customary locations in the Town of Springdale as required by law</w:t>
      </w:r>
      <w:r w:rsidR="00EE5C5C">
        <w:rPr>
          <w:rFonts w:ascii="Times New Roman" w:hAnsi="Times New Roman"/>
        </w:rPr>
        <w:t xml:space="preserve">, and as a courtesy to the citizens, published in the </w:t>
      </w:r>
      <w:r w:rsidR="00EE5C5C" w:rsidRPr="00EE5C5C">
        <w:rPr>
          <w:rFonts w:ascii="Times New Roman" w:hAnsi="Times New Roman"/>
          <w:i/>
        </w:rPr>
        <w:t>Mt. Horeb Mai</w:t>
      </w:r>
      <w:r w:rsidR="00D84CD3">
        <w:rPr>
          <w:rFonts w:ascii="Times New Roman" w:hAnsi="Times New Roman"/>
          <w:i/>
        </w:rPr>
        <w:t xml:space="preserve">l </w:t>
      </w:r>
      <w:r w:rsidR="00D84CD3" w:rsidRPr="00D84CD3">
        <w:rPr>
          <w:rFonts w:ascii="Times New Roman" w:hAnsi="Times New Roman"/>
        </w:rPr>
        <w:t xml:space="preserve">on </w:t>
      </w:r>
      <w:r w:rsidR="008E1CA8">
        <w:rPr>
          <w:rFonts w:ascii="Times New Roman" w:hAnsi="Times New Roman"/>
        </w:rPr>
        <w:t>1</w:t>
      </w:r>
      <w:r w:rsidR="00D84CD3" w:rsidRPr="00D84CD3">
        <w:rPr>
          <w:rFonts w:ascii="Times New Roman" w:hAnsi="Times New Roman"/>
        </w:rPr>
        <w:t>/</w:t>
      </w:r>
      <w:r w:rsidR="008E1CA8">
        <w:rPr>
          <w:rFonts w:ascii="Times New Roman" w:hAnsi="Times New Roman"/>
        </w:rPr>
        <w:t>22</w:t>
      </w:r>
      <w:r w:rsidR="00D84CD3" w:rsidRPr="00D84CD3">
        <w:rPr>
          <w:rFonts w:ascii="Times New Roman" w:hAnsi="Times New Roman"/>
        </w:rPr>
        <w:t>/1</w:t>
      </w:r>
      <w:r w:rsidR="008E1CA8">
        <w:rPr>
          <w:rFonts w:ascii="Times New Roman" w:hAnsi="Times New Roman"/>
        </w:rPr>
        <w:t>5</w:t>
      </w:r>
      <w:r w:rsidR="00223914" w:rsidRPr="00EE5C5C">
        <w:rPr>
          <w:rFonts w:ascii="Times New Roman" w:hAnsi="Times New Roman"/>
          <w:i/>
        </w:rPr>
        <w:t xml:space="preserve">. </w:t>
      </w:r>
      <w:r w:rsidR="008E1CA8">
        <w:rPr>
          <w:rFonts w:ascii="Times New Roman" w:hAnsi="Times New Roman"/>
        </w:rPr>
        <w:t xml:space="preserve">PC Chair Rosenbaum announced that the </w:t>
      </w:r>
      <w:proofErr w:type="spellStart"/>
      <w:r w:rsidR="008E1CA8">
        <w:rPr>
          <w:rFonts w:ascii="Times New Roman" w:hAnsi="Times New Roman"/>
        </w:rPr>
        <w:t>Freitag</w:t>
      </w:r>
      <w:proofErr w:type="spellEnd"/>
      <w:r w:rsidR="008E1CA8">
        <w:rPr>
          <w:rFonts w:ascii="Times New Roman" w:hAnsi="Times New Roman"/>
        </w:rPr>
        <w:t xml:space="preserve"> and Burger agenda items have been rescheduled </w:t>
      </w:r>
      <w:proofErr w:type="gramStart"/>
      <w:r w:rsidR="008E1CA8">
        <w:rPr>
          <w:rFonts w:ascii="Times New Roman" w:hAnsi="Times New Roman"/>
        </w:rPr>
        <w:t>for  the</w:t>
      </w:r>
      <w:proofErr w:type="gramEnd"/>
      <w:r w:rsidR="008E1CA8">
        <w:rPr>
          <w:rFonts w:ascii="Times New Roman" w:hAnsi="Times New Roman"/>
        </w:rPr>
        <w:t xml:space="preserve"> February PC meeting per the landowners’ requests. </w:t>
      </w:r>
    </w:p>
    <w:p w:rsidR="00223914" w:rsidRPr="00C403C4" w:rsidRDefault="00223914" w:rsidP="009B6FBC">
      <w:pPr>
        <w:pStyle w:val="PlainText"/>
        <w:rPr>
          <w:rFonts w:ascii="Times New Roman" w:hAnsi="Times New Roman"/>
        </w:rPr>
      </w:pPr>
    </w:p>
    <w:p w:rsidR="00720396" w:rsidRDefault="009B6FBC" w:rsidP="00720396">
      <w:pPr>
        <w:pStyle w:val="BodyTextIndent"/>
        <w:ind w:firstLine="0"/>
        <w:rPr>
          <w:rFonts w:ascii="Times New Roman" w:hAnsi="Times New Roman"/>
        </w:rPr>
      </w:pPr>
      <w:r w:rsidRPr="00D771A6">
        <w:rPr>
          <w:rFonts w:ascii="Times New Roman" w:hAnsi="Times New Roman"/>
        </w:rPr>
        <w:t>MINUTES: MOTION</w:t>
      </w:r>
      <w:r w:rsidR="00A53BCC" w:rsidRPr="00D771A6">
        <w:rPr>
          <w:rFonts w:ascii="Times New Roman" w:hAnsi="Times New Roman"/>
        </w:rPr>
        <w:t xml:space="preserve"> by</w:t>
      </w:r>
      <w:r w:rsidR="008E1CA8">
        <w:rPr>
          <w:rFonts w:ascii="Times New Roman" w:hAnsi="Times New Roman"/>
        </w:rPr>
        <w:t xml:space="preserve"> Smith/</w:t>
      </w:r>
      <w:r w:rsidR="009A528A">
        <w:rPr>
          <w:rFonts w:ascii="Times New Roman" w:hAnsi="Times New Roman"/>
        </w:rPr>
        <w:t>Bunn</w:t>
      </w:r>
      <w:r w:rsidR="00AC73FD">
        <w:rPr>
          <w:rFonts w:ascii="Times New Roman" w:hAnsi="Times New Roman"/>
        </w:rPr>
        <w:t xml:space="preserve"> </w:t>
      </w:r>
      <w:r w:rsidR="00EB7538" w:rsidRPr="00D771A6">
        <w:rPr>
          <w:rFonts w:ascii="Times New Roman" w:hAnsi="Times New Roman"/>
        </w:rPr>
        <w:t>t</w:t>
      </w:r>
      <w:r w:rsidRPr="00D771A6">
        <w:rPr>
          <w:rFonts w:ascii="Times New Roman" w:hAnsi="Times New Roman"/>
        </w:rPr>
        <w:t>o approve the minutes</w:t>
      </w:r>
      <w:r w:rsidR="005C4E7A" w:rsidRPr="00D771A6">
        <w:rPr>
          <w:rFonts w:ascii="Times New Roman" w:hAnsi="Times New Roman"/>
        </w:rPr>
        <w:t xml:space="preserve"> of</w:t>
      </w:r>
      <w:r w:rsidR="00BD77F6" w:rsidRPr="00D771A6">
        <w:rPr>
          <w:rFonts w:ascii="Times New Roman" w:hAnsi="Times New Roman"/>
        </w:rPr>
        <w:t xml:space="preserve"> </w:t>
      </w:r>
      <w:r w:rsidR="009A528A">
        <w:rPr>
          <w:rFonts w:ascii="Times New Roman" w:hAnsi="Times New Roman"/>
        </w:rPr>
        <w:t>1</w:t>
      </w:r>
      <w:r w:rsidR="008E1CA8">
        <w:rPr>
          <w:rFonts w:ascii="Times New Roman" w:hAnsi="Times New Roman"/>
        </w:rPr>
        <w:t>1</w:t>
      </w:r>
      <w:r w:rsidR="009019D2">
        <w:rPr>
          <w:rFonts w:ascii="Times New Roman" w:hAnsi="Times New Roman"/>
        </w:rPr>
        <w:t>/2</w:t>
      </w:r>
      <w:r w:rsidR="008E1CA8">
        <w:rPr>
          <w:rFonts w:ascii="Times New Roman" w:hAnsi="Times New Roman"/>
        </w:rPr>
        <w:t>6</w:t>
      </w:r>
      <w:r w:rsidR="005C4E7A" w:rsidRPr="00D771A6">
        <w:rPr>
          <w:rFonts w:ascii="Times New Roman" w:hAnsi="Times New Roman"/>
        </w:rPr>
        <w:t>/1</w:t>
      </w:r>
      <w:r w:rsidR="00720396" w:rsidRPr="00D771A6">
        <w:rPr>
          <w:rFonts w:ascii="Times New Roman" w:hAnsi="Times New Roman"/>
        </w:rPr>
        <w:t xml:space="preserve">4 as </w:t>
      </w:r>
      <w:r w:rsidR="00223914">
        <w:rPr>
          <w:rFonts w:ascii="Times New Roman" w:hAnsi="Times New Roman"/>
        </w:rPr>
        <w:t xml:space="preserve">distributed. </w:t>
      </w:r>
      <w:r w:rsidR="00720396" w:rsidRPr="00D771A6">
        <w:rPr>
          <w:rFonts w:ascii="Times New Roman" w:hAnsi="Times New Roman"/>
        </w:rPr>
        <w:t xml:space="preserve">MOTION </w:t>
      </w:r>
      <w:r w:rsidR="00223914">
        <w:rPr>
          <w:rFonts w:ascii="Times New Roman" w:hAnsi="Times New Roman"/>
        </w:rPr>
        <w:t xml:space="preserve">carried </w:t>
      </w:r>
      <w:r w:rsidR="008E1CA8">
        <w:rPr>
          <w:rFonts w:ascii="Times New Roman" w:hAnsi="Times New Roman"/>
        </w:rPr>
        <w:t>6</w:t>
      </w:r>
      <w:r w:rsidR="00720396" w:rsidRPr="00D771A6">
        <w:rPr>
          <w:rFonts w:ascii="Times New Roman" w:hAnsi="Times New Roman"/>
        </w:rPr>
        <w:t>-0</w:t>
      </w:r>
      <w:r w:rsidR="009A528A">
        <w:rPr>
          <w:rFonts w:ascii="Times New Roman" w:hAnsi="Times New Roman"/>
        </w:rPr>
        <w:t>.</w:t>
      </w:r>
    </w:p>
    <w:p w:rsidR="00A23485" w:rsidRDefault="00A23485" w:rsidP="009B6FBC">
      <w:pPr>
        <w:rPr>
          <w:sz w:val="20"/>
        </w:rPr>
      </w:pPr>
    </w:p>
    <w:p w:rsidR="007F2069" w:rsidRPr="008E1CA8" w:rsidRDefault="008E1CA8" w:rsidP="008E1CA8">
      <w:pPr>
        <w:widowControl w:val="0"/>
        <w:rPr>
          <w:sz w:val="20"/>
        </w:rPr>
      </w:pPr>
      <w:r w:rsidRPr="008E1CA8">
        <w:rPr>
          <w:caps/>
          <w:sz w:val="20"/>
        </w:rPr>
        <w:t xml:space="preserve">B. </w:t>
      </w:r>
      <w:r w:rsidR="000C541B">
        <w:rPr>
          <w:caps/>
          <w:sz w:val="20"/>
        </w:rPr>
        <w:t xml:space="preserve"> N</w:t>
      </w:r>
      <w:r w:rsidRPr="008E1CA8">
        <w:rPr>
          <w:caps/>
          <w:sz w:val="20"/>
        </w:rPr>
        <w:t>amenwirth/lot line reconfiguration-CSM/Sharpes Corner Rd</w:t>
      </w:r>
      <w:proofErr w:type="gramStart"/>
      <w:r w:rsidRPr="008E1CA8">
        <w:rPr>
          <w:caps/>
          <w:sz w:val="20"/>
        </w:rPr>
        <w:t>./</w:t>
      </w:r>
      <w:proofErr w:type="gramEnd"/>
      <w:r w:rsidRPr="008E1CA8">
        <w:rPr>
          <w:caps/>
          <w:sz w:val="20"/>
        </w:rPr>
        <w:t>Sec. 32</w:t>
      </w:r>
      <w:r>
        <w:rPr>
          <w:caps/>
          <w:sz w:val="20"/>
        </w:rPr>
        <w:t xml:space="preserve">: MOTION </w:t>
      </w:r>
      <w:r w:rsidRPr="008E1CA8">
        <w:rPr>
          <w:sz w:val="20"/>
        </w:rPr>
        <w:t>by Bunn/ Fagan to approve t</w:t>
      </w:r>
      <w:r>
        <w:rPr>
          <w:sz w:val="20"/>
        </w:rPr>
        <w:t xml:space="preserve">he lot line adjustment and preliminary CSM </w:t>
      </w:r>
      <w:r w:rsidR="006F6FFC">
        <w:rPr>
          <w:sz w:val="20"/>
        </w:rPr>
        <w:t xml:space="preserve">which consists of an existing house and no additional density units for </w:t>
      </w:r>
      <w:r>
        <w:rPr>
          <w:sz w:val="20"/>
        </w:rPr>
        <w:t xml:space="preserve"> development. </w:t>
      </w:r>
      <w:r w:rsidR="006F6FFC">
        <w:rPr>
          <w:sz w:val="20"/>
        </w:rPr>
        <w:t>Discussion: The contiguous acres owned by D. Lawrence on the effective date of the Plan = 20.412 acres</w:t>
      </w:r>
      <w:r w:rsidR="007F2069">
        <w:rPr>
          <w:sz w:val="20"/>
        </w:rPr>
        <w:t>, parcel number: 0607-321-9001-7</w:t>
      </w:r>
      <w:r w:rsidR="006F6FFC">
        <w:rPr>
          <w:sz w:val="20"/>
        </w:rPr>
        <w:t xml:space="preserve">. The 20.412 acres could be eligible for a new lot for development per Option 2 of the Plan. However, the </w:t>
      </w:r>
      <w:proofErr w:type="spellStart"/>
      <w:r w:rsidR="006F6FFC">
        <w:rPr>
          <w:sz w:val="20"/>
        </w:rPr>
        <w:t>Namenwirths</w:t>
      </w:r>
      <w:proofErr w:type="spellEnd"/>
      <w:r w:rsidR="006F6FFC">
        <w:rPr>
          <w:sz w:val="20"/>
        </w:rPr>
        <w:t xml:space="preserve"> acquired the 20.412 acres to prevent further development and are in the process of transferring approximately 18</w:t>
      </w:r>
      <w:r w:rsidR="009E5FB0">
        <w:rPr>
          <w:sz w:val="20"/>
        </w:rPr>
        <w:t>.2</w:t>
      </w:r>
      <w:r w:rsidR="006F6FFC">
        <w:rPr>
          <w:sz w:val="20"/>
        </w:rPr>
        <w:t xml:space="preserve"> acres to the adjacent property owner Dane County Park</w:t>
      </w:r>
      <w:r w:rsidR="007F2069">
        <w:rPr>
          <w:sz w:val="20"/>
        </w:rPr>
        <w:t xml:space="preserve"> </w:t>
      </w:r>
      <w:r w:rsidR="006F6FFC">
        <w:rPr>
          <w:sz w:val="20"/>
        </w:rPr>
        <w:t>via a lot line adjustment</w:t>
      </w:r>
      <w:r w:rsidR="007F2069">
        <w:rPr>
          <w:sz w:val="20"/>
        </w:rPr>
        <w:t>. The possible density unit goes with the 18</w:t>
      </w:r>
      <w:r w:rsidR="009E5FB0">
        <w:rPr>
          <w:sz w:val="20"/>
        </w:rPr>
        <w:t xml:space="preserve">.2 </w:t>
      </w:r>
      <w:r w:rsidR="007F2069">
        <w:rPr>
          <w:sz w:val="20"/>
        </w:rPr>
        <w:t>acre lot line adjustment for property appraisal purposes only because the property can’t be developed. As the 18</w:t>
      </w:r>
      <w:r w:rsidR="009E5FB0">
        <w:rPr>
          <w:sz w:val="20"/>
        </w:rPr>
        <w:t>.2</w:t>
      </w:r>
      <w:r w:rsidR="007F2069">
        <w:rPr>
          <w:sz w:val="20"/>
        </w:rPr>
        <w:t xml:space="preserve"> acres are absorbed by Dane County Donald Park lands, the</w:t>
      </w:r>
      <w:r w:rsidR="006F6FFC">
        <w:rPr>
          <w:sz w:val="20"/>
        </w:rPr>
        <w:t xml:space="preserve"> remaining </w:t>
      </w:r>
      <w:r w:rsidR="009E5FB0">
        <w:rPr>
          <w:sz w:val="20"/>
        </w:rPr>
        <w:t>2.2</w:t>
      </w:r>
      <w:r w:rsidR="006F6FFC">
        <w:rPr>
          <w:sz w:val="20"/>
        </w:rPr>
        <w:t xml:space="preserve"> acres </w:t>
      </w:r>
      <w:r w:rsidR="007F2069">
        <w:rPr>
          <w:sz w:val="20"/>
        </w:rPr>
        <w:t xml:space="preserve">with the existing residence and outbuildings are identified </w:t>
      </w:r>
      <w:r w:rsidR="006F6FFC">
        <w:rPr>
          <w:sz w:val="20"/>
        </w:rPr>
        <w:t>in a CSM</w:t>
      </w:r>
      <w:r w:rsidR="007F2069">
        <w:rPr>
          <w:sz w:val="20"/>
        </w:rPr>
        <w:t xml:space="preserve">. </w:t>
      </w:r>
      <w:r w:rsidR="006F6FFC">
        <w:rPr>
          <w:sz w:val="20"/>
        </w:rPr>
        <w:t xml:space="preserve"> There shall be no further division of this CSM per the current Plan.  </w:t>
      </w:r>
      <w:r w:rsidR="007F2069">
        <w:rPr>
          <w:sz w:val="20"/>
        </w:rPr>
        <w:t xml:space="preserve">The 20 acre property was a single house site and it remains a single house site. As part of the approval process, PC member Bunn stated that it was consistent with the Plan as open land is preserved. An existing shared driveway can serve the parkland and the residence. </w:t>
      </w:r>
      <w:r w:rsidR="000C541B">
        <w:rPr>
          <w:sz w:val="20"/>
        </w:rPr>
        <w:t xml:space="preserve">Jan Zimmerman, Dane County Parks, represented Barbara Namenwirth, as agreed upon by Namenwirth. </w:t>
      </w:r>
      <w:r w:rsidR="007F2069">
        <w:rPr>
          <w:sz w:val="20"/>
        </w:rPr>
        <w:t>Motion to approve the CSM carried 5-1, 7:23 p.m.</w:t>
      </w:r>
    </w:p>
    <w:p w:rsidR="008E1CA8" w:rsidRPr="008E1CA8" w:rsidRDefault="008E1CA8" w:rsidP="008E1CA8">
      <w:pPr>
        <w:widowControl w:val="0"/>
        <w:rPr>
          <w:caps/>
          <w:sz w:val="20"/>
        </w:rPr>
      </w:pPr>
    </w:p>
    <w:p w:rsidR="00B50B63" w:rsidRDefault="008E1CA8" w:rsidP="00B50B63">
      <w:pPr>
        <w:widowControl w:val="0"/>
        <w:rPr>
          <w:caps/>
          <w:sz w:val="20"/>
        </w:rPr>
      </w:pPr>
      <w:r w:rsidRPr="008E1CA8">
        <w:rPr>
          <w:caps/>
          <w:sz w:val="20"/>
        </w:rPr>
        <w:t>Plan amendments submitted by 12/31/14</w:t>
      </w:r>
      <w:r w:rsidR="00B50B63">
        <w:rPr>
          <w:caps/>
          <w:sz w:val="20"/>
        </w:rPr>
        <w:t>/</w:t>
      </w:r>
      <w:r w:rsidRPr="008E1CA8">
        <w:rPr>
          <w:caps/>
          <w:sz w:val="20"/>
        </w:rPr>
        <w:t xml:space="preserve"> </w:t>
      </w:r>
      <w:r w:rsidR="00B50B63" w:rsidRPr="008E1CA8">
        <w:rPr>
          <w:caps/>
          <w:sz w:val="20"/>
        </w:rPr>
        <w:t>C. Kavon/Information on</w:t>
      </w:r>
      <w:r w:rsidR="00B50B63">
        <w:rPr>
          <w:caps/>
          <w:sz w:val="20"/>
        </w:rPr>
        <w:t xml:space="preserve">ly/additional lot restricted to Agricultural/open space </w:t>
      </w:r>
      <w:r w:rsidR="00B50B63" w:rsidRPr="008E1CA8">
        <w:rPr>
          <w:caps/>
          <w:sz w:val="20"/>
        </w:rPr>
        <w:t>use only</w:t>
      </w:r>
      <w:r w:rsidR="00B50B63">
        <w:rPr>
          <w:caps/>
          <w:sz w:val="20"/>
        </w:rPr>
        <w:t>:</w:t>
      </w:r>
      <w:r w:rsidR="00B50B63" w:rsidRPr="008E1CA8">
        <w:rPr>
          <w:caps/>
          <w:sz w:val="20"/>
        </w:rPr>
        <w:t xml:space="preserve"> </w:t>
      </w:r>
    </w:p>
    <w:p w:rsidR="00B50B63" w:rsidRDefault="00437EF2" w:rsidP="00B50B63">
      <w:pPr>
        <w:widowControl w:val="0"/>
        <w:rPr>
          <w:sz w:val="20"/>
        </w:rPr>
      </w:pPr>
      <w:r>
        <w:rPr>
          <w:caps/>
          <w:sz w:val="20"/>
        </w:rPr>
        <w:t>A</w:t>
      </w:r>
      <w:r w:rsidRPr="00437EF2">
        <w:rPr>
          <w:sz w:val="20"/>
        </w:rPr>
        <w:t xml:space="preserve">s </w:t>
      </w:r>
      <w:r>
        <w:rPr>
          <w:sz w:val="20"/>
        </w:rPr>
        <w:t>part of the annual review of the Plan, only one proposed amendment was submitted by the deadline of 12/31/14. The procedure as outlined in the Plan calls for the PC to announce the Plan amendment at the January PC meeting, consider it and make recommendations to the TB at the February PC meeting. At the April TB meeting the TB shall hold a public hearing about the proposed amendment. Per the request of Chad Kavon and family, the PC will continue to discuss a proposed amendment last discussed in June, 2014</w:t>
      </w:r>
      <w:r w:rsidR="0041402B">
        <w:rPr>
          <w:sz w:val="20"/>
        </w:rPr>
        <w:t xml:space="preserve">. </w:t>
      </w:r>
    </w:p>
    <w:p w:rsidR="0041402B" w:rsidRDefault="0041402B" w:rsidP="0041402B">
      <w:pPr>
        <w:widowControl w:val="0"/>
        <w:rPr>
          <w:sz w:val="20"/>
        </w:rPr>
      </w:pPr>
      <w:r w:rsidRPr="00DF72C9">
        <w:rPr>
          <w:sz w:val="20"/>
          <w:u w:val="single"/>
        </w:rPr>
        <w:t>Proposed Amendment</w:t>
      </w:r>
      <w:r>
        <w:rPr>
          <w:sz w:val="20"/>
        </w:rPr>
        <w:t xml:space="preserve">: </w:t>
      </w:r>
      <w:r>
        <w:rPr>
          <w:color w:val="000000"/>
        </w:rPr>
        <w:t>T</w:t>
      </w:r>
      <w:r w:rsidRPr="0041402B">
        <w:rPr>
          <w:sz w:val="20"/>
        </w:rPr>
        <w:t xml:space="preserve">o allow a property owner to create an additional lot, exceeding the number of density units on the property, when the lot would be restricted for perpetuity to remain as agricultural/open land. </w:t>
      </w:r>
      <w:r>
        <w:rPr>
          <w:sz w:val="20"/>
        </w:rPr>
        <w:t>This could be included in the Plan as an Option 4. Discussion included but may not be limited to the following:</w:t>
      </w:r>
    </w:p>
    <w:p w:rsidR="0041402B" w:rsidRDefault="0041402B" w:rsidP="0041402B">
      <w:pPr>
        <w:widowControl w:val="0"/>
        <w:rPr>
          <w:sz w:val="20"/>
        </w:rPr>
      </w:pPr>
      <w:r>
        <w:rPr>
          <w:sz w:val="20"/>
        </w:rPr>
        <w:t xml:space="preserve">*Key word is ‘perpetuity.’ Now, through lot line adjustments or a change in the Plan, the contiguous tracts of ag/open land may be eroded. </w:t>
      </w:r>
      <w:r w:rsidR="00DF72C9">
        <w:rPr>
          <w:sz w:val="20"/>
        </w:rPr>
        <w:t xml:space="preserve">With this additional density unit/lot as the incentive, it is proposed that preservation for perpetuity could be accomplished. </w:t>
      </w:r>
    </w:p>
    <w:p w:rsidR="0041402B" w:rsidRDefault="0041402B" w:rsidP="0041402B">
      <w:pPr>
        <w:widowControl w:val="0"/>
        <w:rPr>
          <w:sz w:val="20"/>
        </w:rPr>
      </w:pPr>
      <w:r>
        <w:rPr>
          <w:sz w:val="20"/>
        </w:rPr>
        <w:t>*</w:t>
      </w:r>
      <w:r w:rsidRPr="0041402B">
        <w:rPr>
          <w:sz w:val="20"/>
        </w:rPr>
        <w:t xml:space="preserve">The various restrictions and legal documents which might keep the land as agricultural/open </w:t>
      </w:r>
      <w:r>
        <w:rPr>
          <w:sz w:val="20"/>
        </w:rPr>
        <w:t xml:space="preserve">land for perpetuity </w:t>
      </w:r>
      <w:r w:rsidRPr="0041402B">
        <w:rPr>
          <w:sz w:val="20"/>
        </w:rPr>
        <w:t xml:space="preserve">were discussed. </w:t>
      </w:r>
      <w:r>
        <w:rPr>
          <w:sz w:val="20"/>
        </w:rPr>
        <w:t>Research needed to ascertain the pros and cons of deed restrictions, conservation easements, etc. What are the tax benefits and a comparison of the benefits for a conservation easement, deed restriction, use-value agricultural assessment, etc</w:t>
      </w:r>
      <w:proofErr w:type="gramStart"/>
      <w:r>
        <w:rPr>
          <w:sz w:val="20"/>
        </w:rPr>
        <w:t>. ?.</w:t>
      </w:r>
      <w:proofErr w:type="gramEnd"/>
      <w:r>
        <w:rPr>
          <w:sz w:val="20"/>
        </w:rPr>
        <w:t xml:space="preserve"> </w:t>
      </w:r>
    </w:p>
    <w:p w:rsidR="0041402B" w:rsidRDefault="0041402B" w:rsidP="0041402B">
      <w:pPr>
        <w:widowControl w:val="0"/>
        <w:rPr>
          <w:sz w:val="20"/>
        </w:rPr>
      </w:pPr>
      <w:r>
        <w:rPr>
          <w:sz w:val="20"/>
        </w:rPr>
        <w:t xml:space="preserve">*Could the Town accomplish the goal of keeping the land as ag/open land in perpetuity through </w:t>
      </w:r>
      <w:r w:rsidRPr="00DF72C9">
        <w:rPr>
          <w:sz w:val="20"/>
          <w:u w:val="single"/>
        </w:rPr>
        <w:t>voluntary</w:t>
      </w:r>
      <w:r>
        <w:rPr>
          <w:sz w:val="20"/>
        </w:rPr>
        <w:t xml:space="preserve"> actions by the landowner? The following language had been placed on a CSM in Springdale to honor the landowner’s request – “No land divisions by CSM, Subdivision plat or by lot line adjustment is permitted.”</w:t>
      </w:r>
      <w:r w:rsidR="00DF72C9">
        <w:rPr>
          <w:sz w:val="20"/>
        </w:rPr>
        <w:t xml:space="preserve"> Should the Plan be amended to include this language as an example? </w:t>
      </w:r>
    </w:p>
    <w:p w:rsidR="00DF72C9" w:rsidRDefault="0041402B" w:rsidP="0041402B">
      <w:pPr>
        <w:widowControl w:val="0"/>
        <w:rPr>
          <w:sz w:val="20"/>
        </w:rPr>
      </w:pPr>
      <w:r>
        <w:rPr>
          <w:sz w:val="20"/>
        </w:rPr>
        <w:t xml:space="preserve">*Could the Town accomplish the goal of keeping land as ag/open land in perpetuity </w:t>
      </w:r>
      <w:r w:rsidR="00DF72C9">
        <w:rPr>
          <w:sz w:val="20"/>
        </w:rPr>
        <w:t xml:space="preserve">as a </w:t>
      </w:r>
      <w:r w:rsidR="00DF72C9" w:rsidRPr="00DF72C9">
        <w:rPr>
          <w:sz w:val="20"/>
          <w:u w:val="single"/>
        </w:rPr>
        <w:t>condition of approval</w:t>
      </w:r>
      <w:r w:rsidR="00DF72C9">
        <w:rPr>
          <w:sz w:val="20"/>
        </w:rPr>
        <w:t xml:space="preserve"> of the land application proposed by the landowner? It was suggested that it is best to retain the ag/open land with a single property owner and when the density units are exhausted to prohibit future divisions per the current Plan, could this lot be restricted from lot line adjustments as part of the approval process when the lot line adjustments would counter the Plan goal?</w:t>
      </w:r>
    </w:p>
    <w:p w:rsidR="00DF72C9" w:rsidRDefault="00DF72C9" w:rsidP="0041402B">
      <w:pPr>
        <w:widowControl w:val="0"/>
        <w:rPr>
          <w:sz w:val="20"/>
        </w:rPr>
      </w:pPr>
      <w:r>
        <w:rPr>
          <w:sz w:val="20"/>
        </w:rPr>
        <w:t xml:space="preserve">*Is there enough call to consider this amendment when there are so many unknowns? Could the same goal be accomplished, in the case of the </w:t>
      </w:r>
      <w:proofErr w:type="spellStart"/>
      <w:r>
        <w:rPr>
          <w:sz w:val="20"/>
        </w:rPr>
        <w:t>Kavons</w:t>
      </w:r>
      <w:proofErr w:type="spellEnd"/>
      <w:r>
        <w:rPr>
          <w:sz w:val="20"/>
        </w:rPr>
        <w:t xml:space="preserve">, by a legally binding agreement among the family property owners and the Town would not be involved? In either case – Plan amendment or private agreement - a lawyer will have to prepare/review the legally binding instrument to accomplish the goals. </w:t>
      </w:r>
    </w:p>
    <w:p w:rsidR="00DF72C9" w:rsidRDefault="00DF72C9" w:rsidP="0041402B">
      <w:pPr>
        <w:widowControl w:val="0"/>
        <w:rPr>
          <w:sz w:val="20"/>
        </w:rPr>
      </w:pPr>
      <w:r>
        <w:rPr>
          <w:sz w:val="20"/>
        </w:rPr>
        <w:t>*If the Plan amendment were drafted, could it be applied retroactively to land for which no density units/</w:t>
      </w:r>
      <w:r w:rsidR="004F2FDA">
        <w:rPr>
          <w:sz w:val="20"/>
        </w:rPr>
        <w:t xml:space="preserve">no </w:t>
      </w:r>
      <w:r>
        <w:rPr>
          <w:sz w:val="20"/>
        </w:rPr>
        <w:t xml:space="preserve">lots exist. </w:t>
      </w:r>
    </w:p>
    <w:p w:rsidR="008F1548" w:rsidRPr="008E1CA8" w:rsidRDefault="00DF72C9" w:rsidP="00DF72C9">
      <w:pPr>
        <w:widowControl w:val="0"/>
        <w:rPr>
          <w:caps/>
          <w:sz w:val="20"/>
        </w:rPr>
      </w:pPr>
      <w:r w:rsidRPr="00DF72C9">
        <w:rPr>
          <w:sz w:val="20"/>
          <w:u w:val="single"/>
        </w:rPr>
        <w:t>Next step</w:t>
      </w:r>
      <w:r>
        <w:rPr>
          <w:sz w:val="20"/>
        </w:rPr>
        <w:t>: PC will continue the discussion.</w:t>
      </w:r>
      <w:bookmarkStart w:id="9" w:name="_GoBack"/>
      <w:bookmarkEnd w:id="9"/>
    </w:p>
    <w:p w:rsidR="00F232A7" w:rsidRDefault="00F232A7" w:rsidP="009B6FBC">
      <w:pPr>
        <w:rPr>
          <w:sz w:val="20"/>
        </w:rPr>
      </w:pPr>
    </w:p>
    <w:p w:rsidR="008E1CA8" w:rsidRDefault="00EB7538" w:rsidP="008069C4">
      <w:pPr>
        <w:rPr>
          <w:sz w:val="20"/>
        </w:rPr>
      </w:pPr>
      <w:r w:rsidRPr="00C403C4">
        <w:rPr>
          <w:sz w:val="20"/>
        </w:rPr>
        <w:t xml:space="preserve">PLAN COMMISSION PROCEDURES: </w:t>
      </w:r>
      <w:r w:rsidRPr="008069C4">
        <w:rPr>
          <w:sz w:val="20"/>
        </w:rPr>
        <w:t>The</w:t>
      </w:r>
      <w:r w:rsidR="009A528A">
        <w:rPr>
          <w:sz w:val="20"/>
        </w:rPr>
        <w:t xml:space="preserve"> next meeting of the PC will be </w:t>
      </w:r>
      <w:r w:rsidR="008E1CA8">
        <w:rPr>
          <w:sz w:val="20"/>
        </w:rPr>
        <w:t>Monday, Feb. 23</w:t>
      </w:r>
      <w:r w:rsidR="009A528A">
        <w:rPr>
          <w:sz w:val="20"/>
        </w:rPr>
        <w:t>. 2015</w:t>
      </w:r>
      <w:bookmarkEnd w:id="0"/>
      <w:r w:rsidR="008E1CA8">
        <w:rPr>
          <w:sz w:val="20"/>
        </w:rPr>
        <w:t xml:space="preserve">. </w:t>
      </w:r>
      <w:r w:rsidR="0041402B">
        <w:rPr>
          <w:sz w:val="20"/>
        </w:rPr>
        <w:t>Applications</w:t>
      </w:r>
      <w:r w:rsidR="008E1CA8">
        <w:rPr>
          <w:sz w:val="20"/>
        </w:rPr>
        <w:t xml:space="preserve"> for the meeting should be submitted by Monday, Feb. 9, 2015.</w:t>
      </w:r>
      <w:r w:rsidR="00B36D20">
        <w:rPr>
          <w:sz w:val="20"/>
        </w:rPr>
        <w:t xml:space="preserve"> </w:t>
      </w:r>
    </w:p>
    <w:p w:rsidR="000F5065" w:rsidRDefault="009019D2" w:rsidP="008069C4">
      <w:pPr>
        <w:rPr>
          <w:sz w:val="20"/>
        </w:rPr>
      </w:pPr>
      <w:r>
        <w:rPr>
          <w:sz w:val="20"/>
        </w:rPr>
        <w:t xml:space="preserve"> </w:t>
      </w:r>
      <w:r w:rsidR="00606FF2">
        <w:rPr>
          <w:sz w:val="20"/>
        </w:rPr>
        <w:t xml:space="preserve"> </w:t>
      </w:r>
    </w:p>
    <w:bookmarkEnd w:id="1"/>
    <w:bookmarkEnd w:id="2"/>
    <w:bookmarkEnd w:id="3"/>
    <w:bookmarkEnd w:id="4"/>
    <w:bookmarkEnd w:id="5"/>
    <w:bookmarkEnd w:id="6"/>
    <w:bookmarkEnd w:id="7"/>
    <w:bookmarkEnd w:id="8"/>
    <w:p w:rsidR="009C31DF" w:rsidRDefault="009019D2" w:rsidP="00DF72C9">
      <w:pPr>
        <w:rPr>
          <w:rFonts w:ascii="Courier New" w:hAnsi="Courier New"/>
          <w:b/>
          <w:bCs/>
          <w:color w:val="000080"/>
          <w:sz w:val="20"/>
        </w:rPr>
      </w:pPr>
      <w:r w:rsidRPr="009019D2">
        <w:rPr>
          <w:sz w:val="20"/>
        </w:rPr>
        <w:t>ADJOURN:</w:t>
      </w:r>
      <w:r w:rsidR="00B3709A">
        <w:rPr>
          <w:sz w:val="20"/>
        </w:rPr>
        <w:t xml:space="preserve"> MOTION </w:t>
      </w:r>
      <w:r w:rsidR="00512AC7">
        <w:rPr>
          <w:sz w:val="20"/>
        </w:rPr>
        <w:t xml:space="preserve">by </w:t>
      </w:r>
      <w:r w:rsidR="0041402B">
        <w:rPr>
          <w:sz w:val="20"/>
        </w:rPr>
        <w:t>Fagan/Rosenbaum</w:t>
      </w:r>
      <w:r w:rsidR="009A528A">
        <w:rPr>
          <w:sz w:val="20"/>
        </w:rPr>
        <w:t xml:space="preserve">, motion carried </w:t>
      </w:r>
      <w:r w:rsidR="0041402B">
        <w:rPr>
          <w:sz w:val="20"/>
        </w:rPr>
        <w:t>6</w:t>
      </w:r>
      <w:r w:rsidR="009A528A">
        <w:rPr>
          <w:sz w:val="20"/>
        </w:rPr>
        <w:t>-0</w:t>
      </w:r>
      <w:r w:rsidR="00B3709A">
        <w:rPr>
          <w:sz w:val="20"/>
        </w:rPr>
        <w:t>.          R</w:t>
      </w:r>
      <w:r w:rsidR="00C75189" w:rsidRPr="00B3709A">
        <w:rPr>
          <w:sz w:val="20"/>
        </w:rPr>
        <w:t>espectfully submitted,        Vicki Anderson, Recording Secretary</w:t>
      </w:r>
    </w:p>
    <w:sectPr w:rsidR="009C31DF" w:rsidSect="00392D95">
      <w:pgSz w:w="12240" w:h="15840"/>
      <w:pgMar w:top="864"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3">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4"/>
  </w:num>
  <w:num w:numId="3">
    <w:abstractNumId w:val="20"/>
  </w:num>
  <w:num w:numId="4">
    <w:abstractNumId w:val="23"/>
  </w:num>
  <w:num w:numId="5">
    <w:abstractNumId w:val="0"/>
  </w:num>
  <w:num w:numId="6">
    <w:abstractNumId w:val="26"/>
  </w:num>
  <w:num w:numId="7">
    <w:abstractNumId w:val="11"/>
  </w:num>
  <w:num w:numId="8">
    <w:abstractNumId w:val="6"/>
  </w:num>
  <w:num w:numId="9">
    <w:abstractNumId w:val="19"/>
  </w:num>
  <w:num w:numId="10">
    <w:abstractNumId w:val="29"/>
  </w:num>
  <w:num w:numId="11">
    <w:abstractNumId w:val="21"/>
  </w:num>
  <w:num w:numId="12">
    <w:abstractNumId w:val="18"/>
  </w:num>
  <w:num w:numId="13">
    <w:abstractNumId w:val="8"/>
  </w:num>
  <w:num w:numId="14">
    <w:abstractNumId w:val="3"/>
  </w:num>
  <w:num w:numId="15">
    <w:abstractNumId w:val="7"/>
  </w:num>
  <w:num w:numId="16">
    <w:abstractNumId w:val="15"/>
  </w:num>
  <w:num w:numId="17">
    <w:abstractNumId w:val="17"/>
  </w:num>
  <w:num w:numId="18">
    <w:abstractNumId w:val="13"/>
  </w:num>
  <w:num w:numId="19">
    <w:abstractNumId w:val="9"/>
  </w:num>
  <w:num w:numId="20">
    <w:abstractNumId w:val="4"/>
  </w:num>
  <w:num w:numId="21">
    <w:abstractNumId w:val="16"/>
  </w:num>
  <w:num w:numId="22">
    <w:abstractNumId w:val="22"/>
  </w:num>
  <w:num w:numId="23">
    <w:abstractNumId w:val="5"/>
  </w:num>
  <w:num w:numId="24">
    <w:abstractNumId w:val="1"/>
  </w:num>
  <w:num w:numId="25">
    <w:abstractNumId w:val="27"/>
  </w:num>
  <w:num w:numId="26">
    <w:abstractNumId w:val="25"/>
  </w:num>
  <w:num w:numId="27">
    <w:abstractNumId w:val="24"/>
  </w:num>
  <w:num w:numId="28">
    <w:abstractNumId w:val="1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31AB"/>
    <w:rsid w:val="00004547"/>
    <w:rsid w:val="00004CFF"/>
    <w:rsid w:val="000050C8"/>
    <w:rsid w:val="00005250"/>
    <w:rsid w:val="00007027"/>
    <w:rsid w:val="00014B1A"/>
    <w:rsid w:val="000235E6"/>
    <w:rsid w:val="00025006"/>
    <w:rsid w:val="00030018"/>
    <w:rsid w:val="0003130F"/>
    <w:rsid w:val="000358CC"/>
    <w:rsid w:val="0003632F"/>
    <w:rsid w:val="000400DC"/>
    <w:rsid w:val="00040F22"/>
    <w:rsid w:val="000428E4"/>
    <w:rsid w:val="000436D5"/>
    <w:rsid w:val="000439E7"/>
    <w:rsid w:val="000449DB"/>
    <w:rsid w:val="00044CA1"/>
    <w:rsid w:val="00047274"/>
    <w:rsid w:val="00047740"/>
    <w:rsid w:val="00050263"/>
    <w:rsid w:val="000539F6"/>
    <w:rsid w:val="00054081"/>
    <w:rsid w:val="00054F04"/>
    <w:rsid w:val="00060121"/>
    <w:rsid w:val="00060F01"/>
    <w:rsid w:val="00061022"/>
    <w:rsid w:val="000611AA"/>
    <w:rsid w:val="00062183"/>
    <w:rsid w:val="00064A44"/>
    <w:rsid w:val="00066902"/>
    <w:rsid w:val="00072739"/>
    <w:rsid w:val="00075DEE"/>
    <w:rsid w:val="0007618A"/>
    <w:rsid w:val="000832C0"/>
    <w:rsid w:val="00083A06"/>
    <w:rsid w:val="00085370"/>
    <w:rsid w:val="00085CB4"/>
    <w:rsid w:val="0009023D"/>
    <w:rsid w:val="00097D7D"/>
    <w:rsid w:val="000A2019"/>
    <w:rsid w:val="000A2167"/>
    <w:rsid w:val="000A3312"/>
    <w:rsid w:val="000A4418"/>
    <w:rsid w:val="000A4A9C"/>
    <w:rsid w:val="000A7265"/>
    <w:rsid w:val="000A7320"/>
    <w:rsid w:val="000B06C4"/>
    <w:rsid w:val="000B1607"/>
    <w:rsid w:val="000B1776"/>
    <w:rsid w:val="000B1B16"/>
    <w:rsid w:val="000B68E7"/>
    <w:rsid w:val="000B69A6"/>
    <w:rsid w:val="000C0F83"/>
    <w:rsid w:val="000C155E"/>
    <w:rsid w:val="000C1992"/>
    <w:rsid w:val="000C361B"/>
    <w:rsid w:val="000C36BB"/>
    <w:rsid w:val="000C379E"/>
    <w:rsid w:val="000C45CF"/>
    <w:rsid w:val="000C5213"/>
    <w:rsid w:val="000C541B"/>
    <w:rsid w:val="000C5A33"/>
    <w:rsid w:val="000C7825"/>
    <w:rsid w:val="000D1588"/>
    <w:rsid w:val="000D1AA5"/>
    <w:rsid w:val="000D2666"/>
    <w:rsid w:val="000D77C5"/>
    <w:rsid w:val="000D7D14"/>
    <w:rsid w:val="000D7D41"/>
    <w:rsid w:val="000E1614"/>
    <w:rsid w:val="000E2148"/>
    <w:rsid w:val="000E3432"/>
    <w:rsid w:val="000E44B6"/>
    <w:rsid w:val="000E7594"/>
    <w:rsid w:val="000F0A54"/>
    <w:rsid w:val="000F2C76"/>
    <w:rsid w:val="000F2CFD"/>
    <w:rsid w:val="000F356A"/>
    <w:rsid w:val="000F5065"/>
    <w:rsid w:val="0010152D"/>
    <w:rsid w:val="00101D95"/>
    <w:rsid w:val="00102FCA"/>
    <w:rsid w:val="00103D58"/>
    <w:rsid w:val="00110CB5"/>
    <w:rsid w:val="001133D0"/>
    <w:rsid w:val="001207B2"/>
    <w:rsid w:val="00121D4B"/>
    <w:rsid w:val="00122195"/>
    <w:rsid w:val="00127C48"/>
    <w:rsid w:val="00131005"/>
    <w:rsid w:val="00133889"/>
    <w:rsid w:val="00143FF8"/>
    <w:rsid w:val="001443F5"/>
    <w:rsid w:val="00156746"/>
    <w:rsid w:val="00157D3A"/>
    <w:rsid w:val="00160A43"/>
    <w:rsid w:val="001654F7"/>
    <w:rsid w:val="00172216"/>
    <w:rsid w:val="00176AAB"/>
    <w:rsid w:val="0018189E"/>
    <w:rsid w:val="001858E9"/>
    <w:rsid w:val="00185D25"/>
    <w:rsid w:val="00187AAD"/>
    <w:rsid w:val="001901C8"/>
    <w:rsid w:val="0019070E"/>
    <w:rsid w:val="0019220E"/>
    <w:rsid w:val="00193ECA"/>
    <w:rsid w:val="0019420B"/>
    <w:rsid w:val="001955C3"/>
    <w:rsid w:val="00196C78"/>
    <w:rsid w:val="001A0EB4"/>
    <w:rsid w:val="001A4BFA"/>
    <w:rsid w:val="001A4C9C"/>
    <w:rsid w:val="001A700A"/>
    <w:rsid w:val="001B25D9"/>
    <w:rsid w:val="001B45AE"/>
    <w:rsid w:val="001B5935"/>
    <w:rsid w:val="001B6685"/>
    <w:rsid w:val="001C0FFD"/>
    <w:rsid w:val="001C154C"/>
    <w:rsid w:val="001C1718"/>
    <w:rsid w:val="001C2C67"/>
    <w:rsid w:val="001C4213"/>
    <w:rsid w:val="001C79FF"/>
    <w:rsid w:val="001D10B5"/>
    <w:rsid w:val="001D1C75"/>
    <w:rsid w:val="001D3DDC"/>
    <w:rsid w:val="001D6188"/>
    <w:rsid w:val="001E0E16"/>
    <w:rsid w:val="001E1C26"/>
    <w:rsid w:val="001E1D9E"/>
    <w:rsid w:val="001E2BDA"/>
    <w:rsid w:val="001E4090"/>
    <w:rsid w:val="001E4BAC"/>
    <w:rsid w:val="001E5335"/>
    <w:rsid w:val="001E7C26"/>
    <w:rsid w:val="001F18AF"/>
    <w:rsid w:val="001F2CDE"/>
    <w:rsid w:val="001F5EB3"/>
    <w:rsid w:val="001F75ED"/>
    <w:rsid w:val="00201B41"/>
    <w:rsid w:val="002033F2"/>
    <w:rsid w:val="00203E0D"/>
    <w:rsid w:val="002206B3"/>
    <w:rsid w:val="002209C5"/>
    <w:rsid w:val="002229FD"/>
    <w:rsid w:val="00223914"/>
    <w:rsid w:val="00224F34"/>
    <w:rsid w:val="00224FB2"/>
    <w:rsid w:val="00225EAF"/>
    <w:rsid w:val="00236A25"/>
    <w:rsid w:val="00246346"/>
    <w:rsid w:val="00246875"/>
    <w:rsid w:val="002471EC"/>
    <w:rsid w:val="002536A2"/>
    <w:rsid w:val="00253B0D"/>
    <w:rsid w:val="00254636"/>
    <w:rsid w:val="00256E25"/>
    <w:rsid w:val="0026154B"/>
    <w:rsid w:val="0026189E"/>
    <w:rsid w:val="00261A58"/>
    <w:rsid w:val="00270913"/>
    <w:rsid w:val="0027116F"/>
    <w:rsid w:val="0027292D"/>
    <w:rsid w:val="00275465"/>
    <w:rsid w:val="00277AD2"/>
    <w:rsid w:val="00284972"/>
    <w:rsid w:val="002879A2"/>
    <w:rsid w:val="00287CCD"/>
    <w:rsid w:val="00293B94"/>
    <w:rsid w:val="00295182"/>
    <w:rsid w:val="00295C54"/>
    <w:rsid w:val="002960ED"/>
    <w:rsid w:val="002A037A"/>
    <w:rsid w:val="002A1578"/>
    <w:rsid w:val="002A1CF3"/>
    <w:rsid w:val="002A2342"/>
    <w:rsid w:val="002A5B6D"/>
    <w:rsid w:val="002B1270"/>
    <w:rsid w:val="002B2A5C"/>
    <w:rsid w:val="002B353C"/>
    <w:rsid w:val="002B439C"/>
    <w:rsid w:val="002B4A97"/>
    <w:rsid w:val="002B524C"/>
    <w:rsid w:val="002B538D"/>
    <w:rsid w:val="002B581C"/>
    <w:rsid w:val="002B5E03"/>
    <w:rsid w:val="002C005C"/>
    <w:rsid w:val="002C1B86"/>
    <w:rsid w:val="002D2793"/>
    <w:rsid w:val="002D34F2"/>
    <w:rsid w:val="002D4034"/>
    <w:rsid w:val="002D4EBC"/>
    <w:rsid w:val="002D6321"/>
    <w:rsid w:val="002D736C"/>
    <w:rsid w:val="002E31C8"/>
    <w:rsid w:val="002E78DE"/>
    <w:rsid w:val="002F1AA5"/>
    <w:rsid w:val="002F1BF1"/>
    <w:rsid w:val="003032FE"/>
    <w:rsid w:val="003035C1"/>
    <w:rsid w:val="00305C80"/>
    <w:rsid w:val="00305E4B"/>
    <w:rsid w:val="00311303"/>
    <w:rsid w:val="00311A29"/>
    <w:rsid w:val="00314AA1"/>
    <w:rsid w:val="00315923"/>
    <w:rsid w:val="0032059E"/>
    <w:rsid w:val="00320D48"/>
    <w:rsid w:val="00324574"/>
    <w:rsid w:val="00325F14"/>
    <w:rsid w:val="00326386"/>
    <w:rsid w:val="00327433"/>
    <w:rsid w:val="003279DF"/>
    <w:rsid w:val="00327D48"/>
    <w:rsid w:val="00327FA1"/>
    <w:rsid w:val="00330474"/>
    <w:rsid w:val="00331393"/>
    <w:rsid w:val="00331561"/>
    <w:rsid w:val="00332DC0"/>
    <w:rsid w:val="00336BA2"/>
    <w:rsid w:val="0034166B"/>
    <w:rsid w:val="00341CBF"/>
    <w:rsid w:val="00341EE5"/>
    <w:rsid w:val="00342956"/>
    <w:rsid w:val="003444BC"/>
    <w:rsid w:val="003452D8"/>
    <w:rsid w:val="00345587"/>
    <w:rsid w:val="00347EAA"/>
    <w:rsid w:val="0035159F"/>
    <w:rsid w:val="00351E8F"/>
    <w:rsid w:val="00355A07"/>
    <w:rsid w:val="00356CF9"/>
    <w:rsid w:val="003609C2"/>
    <w:rsid w:val="00361961"/>
    <w:rsid w:val="0036271A"/>
    <w:rsid w:val="00364322"/>
    <w:rsid w:val="00364489"/>
    <w:rsid w:val="003659F2"/>
    <w:rsid w:val="00365E7F"/>
    <w:rsid w:val="00365F14"/>
    <w:rsid w:val="00367376"/>
    <w:rsid w:val="00367B49"/>
    <w:rsid w:val="00370EB6"/>
    <w:rsid w:val="003716D4"/>
    <w:rsid w:val="003727BF"/>
    <w:rsid w:val="00377960"/>
    <w:rsid w:val="00383788"/>
    <w:rsid w:val="00384BEB"/>
    <w:rsid w:val="00386309"/>
    <w:rsid w:val="00390349"/>
    <w:rsid w:val="00391A5E"/>
    <w:rsid w:val="00392D95"/>
    <w:rsid w:val="003946C4"/>
    <w:rsid w:val="003953D4"/>
    <w:rsid w:val="003953E5"/>
    <w:rsid w:val="003A311A"/>
    <w:rsid w:val="003A37BB"/>
    <w:rsid w:val="003A38CC"/>
    <w:rsid w:val="003A392A"/>
    <w:rsid w:val="003A654D"/>
    <w:rsid w:val="003A6D3F"/>
    <w:rsid w:val="003B348D"/>
    <w:rsid w:val="003C1249"/>
    <w:rsid w:val="003C4666"/>
    <w:rsid w:val="003C551D"/>
    <w:rsid w:val="003C78A5"/>
    <w:rsid w:val="003D178A"/>
    <w:rsid w:val="003D17B3"/>
    <w:rsid w:val="003D1E79"/>
    <w:rsid w:val="003D2D17"/>
    <w:rsid w:val="003D33C4"/>
    <w:rsid w:val="003D3DB6"/>
    <w:rsid w:val="003E46D5"/>
    <w:rsid w:val="003F68EC"/>
    <w:rsid w:val="00400F8B"/>
    <w:rsid w:val="00404E9B"/>
    <w:rsid w:val="00405044"/>
    <w:rsid w:val="00411284"/>
    <w:rsid w:val="0041392A"/>
    <w:rsid w:val="0041402B"/>
    <w:rsid w:val="00415E86"/>
    <w:rsid w:val="00420DF4"/>
    <w:rsid w:val="00423C5E"/>
    <w:rsid w:val="004250CD"/>
    <w:rsid w:val="00427BD3"/>
    <w:rsid w:val="00432553"/>
    <w:rsid w:val="00437C0F"/>
    <w:rsid w:val="00437EF2"/>
    <w:rsid w:val="0044017A"/>
    <w:rsid w:val="0044434E"/>
    <w:rsid w:val="004446F7"/>
    <w:rsid w:val="004452D4"/>
    <w:rsid w:val="00445E87"/>
    <w:rsid w:val="00446ABE"/>
    <w:rsid w:val="00446C93"/>
    <w:rsid w:val="00447D18"/>
    <w:rsid w:val="00450215"/>
    <w:rsid w:val="00451F37"/>
    <w:rsid w:val="00453061"/>
    <w:rsid w:val="00454D34"/>
    <w:rsid w:val="004558C2"/>
    <w:rsid w:val="004564D1"/>
    <w:rsid w:val="004632E3"/>
    <w:rsid w:val="00463724"/>
    <w:rsid w:val="00466BE9"/>
    <w:rsid w:val="00466FE6"/>
    <w:rsid w:val="00467E47"/>
    <w:rsid w:val="00472612"/>
    <w:rsid w:val="00473D14"/>
    <w:rsid w:val="0047409F"/>
    <w:rsid w:val="00480074"/>
    <w:rsid w:val="004813D0"/>
    <w:rsid w:val="004830F9"/>
    <w:rsid w:val="004854E2"/>
    <w:rsid w:val="0048570F"/>
    <w:rsid w:val="0048668B"/>
    <w:rsid w:val="00490D39"/>
    <w:rsid w:val="00493077"/>
    <w:rsid w:val="00493DB0"/>
    <w:rsid w:val="00493E34"/>
    <w:rsid w:val="004A1FBA"/>
    <w:rsid w:val="004A2EDA"/>
    <w:rsid w:val="004A4F62"/>
    <w:rsid w:val="004A5E1F"/>
    <w:rsid w:val="004A72BA"/>
    <w:rsid w:val="004A7733"/>
    <w:rsid w:val="004B00DE"/>
    <w:rsid w:val="004B0364"/>
    <w:rsid w:val="004B1C18"/>
    <w:rsid w:val="004B268E"/>
    <w:rsid w:val="004B542C"/>
    <w:rsid w:val="004B6FAB"/>
    <w:rsid w:val="004B7B16"/>
    <w:rsid w:val="004C34EB"/>
    <w:rsid w:val="004C3566"/>
    <w:rsid w:val="004C552B"/>
    <w:rsid w:val="004D0986"/>
    <w:rsid w:val="004D4F31"/>
    <w:rsid w:val="004D4FDB"/>
    <w:rsid w:val="004D623B"/>
    <w:rsid w:val="004E189E"/>
    <w:rsid w:val="004E5559"/>
    <w:rsid w:val="004E5C29"/>
    <w:rsid w:val="004E60D5"/>
    <w:rsid w:val="004E62B2"/>
    <w:rsid w:val="004E69B7"/>
    <w:rsid w:val="004E7E9D"/>
    <w:rsid w:val="004F09A0"/>
    <w:rsid w:val="004F2FDA"/>
    <w:rsid w:val="004F3079"/>
    <w:rsid w:val="004F4111"/>
    <w:rsid w:val="00502BBE"/>
    <w:rsid w:val="005058AE"/>
    <w:rsid w:val="00511A6A"/>
    <w:rsid w:val="00512AC7"/>
    <w:rsid w:val="00513914"/>
    <w:rsid w:val="00522118"/>
    <w:rsid w:val="00522DD7"/>
    <w:rsid w:val="0052331D"/>
    <w:rsid w:val="00523BDD"/>
    <w:rsid w:val="005300BB"/>
    <w:rsid w:val="005376CE"/>
    <w:rsid w:val="005403FA"/>
    <w:rsid w:val="0054236E"/>
    <w:rsid w:val="005430F9"/>
    <w:rsid w:val="00545620"/>
    <w:rsid w:val="00550768"/>
    <w:rsid w:val="00552A97"/>
    <w:rsid w:val="005544F9"/>
    <w:rsid w:val="005549C0"/>
    <w:rsid w:val="0055599D"/>
    <w:rsid w:val="00555AA6"/>
    <w:rsid w:val="005563FF"/>
    <w:rsid w:val="00556832"/>
    <w:rsid w:val="005569BB"/>
    <w:rsid w:val="00556F9D"/>
    <w:rsid w:val="00557237"/>
    <w:rsid w:val="00567C92"/>
    <w:rsid w:val="00567E0D"/>
    <w:rsid w:val="005701DF"/>
    <w:rsid w:val="00571366"/>
    <w:rsid w:val="00572E85"/>
    <w:rsid w:val="005751B5"/>
    <w:rsid w:val="005820EC"/>
    <w:rsid w:val="005847C3"/>
    <w:rsid w:val="005928F3"/>
    <w:rsid w:val="00592AF6"/>
    <w:rsid w:val="00594852"/>
    <w:rsid w:val="00594A67"/>
    <w:rsid w:val="0059793E"/>
    <w:rsid w:val="005A2163"/>
    <w:rsid w:val="005A261D"/>
    <w:rsid w:val="005A3BBA"/>
    <w:rsid w:val="005A542F"/>
    <w:rsid w:val="005A5E2A"/>
    <w:rsid w:val="005B1468"/>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79F6"/>
    <w:rsid w:val="005E0003"/>
    <w:rsid w:val="005E18E4"/>
    <w:rsid w:val="005E1C3D"/>
    <w:rsid w:val="005E1D8C"/>
    <w:rsid w:val="005E302A"/>
    <w:rsid w:val="005E340E"/>
    <w:rsid w:val="005E7BB9"/>
    <w:rsid w:val="005F2963"/>
    <w:rsid w:val="005F31DC"/>
    <w:rsid w:val="005F437C"/>
    <w:rsid w:val="005F5166"/>
    <w:rsid w:val="00601178"/>
    <w:rsid w:val="00601F76"/>
    <w:rsid w:val="006041D1"/>
    <w:rsid w:val="0060453C"/>
    <w:rsid w:val="0060461B"/>
    <w:rsid w:val="0060623B"/>
    <w:rsid w:val="00606FF2"/>
    <w:rsid w:val="006105AD"/>
    <w:rsid w:val="00613013"/>
    <w:rsid w:val="00613DF1"/>
    <w:rsid w:val="00616C54"/>
    <w:rsid w:val="0061769B"/>
    <w:rsid w:val="0062176A"/>
    <w:rsid w:val="006246B6"/>
    <w:rsid w:val="0062490C"/>
    <w:rsid w:val="00624B52"/>
    <w:rsid w:val="006260EB"/>
    <w:rsid w:val="006268DD"/>
    <w:rsid w:val="006278D5"/>
    <w:rsid w:val="006349BF"/>
    <w:rsid w:val="00636977"/>
    <w:rsid w:val="006372EE"/>
    <w:rsid w:val="00641690"/>
    <w:rsid w:val="00645915"/>
    <w:rsid w:val="006469EA"/>
    <w:rsid w:val="00646FB8"/>
    <w:rsid w:val="00651C5C"/>
    <w:rsid w:val="00653C61"/>
    <w:rsid w:val="006544E6"/>
    <w:rsid w:val="00655E96"/>
    <w:rsid w:val="006567D3"/>
    <w:rsid w:val="0066319F"/>
    <w:rsid w:val="00663701"/>
    <w:rsid w:val="006674FC"/>
    <w:rsid w:val="00670257"/>
    <w:rsid w:val="00671715"/>
    <w:rsid w:val="00671C1E"/>
    <w:rsid w:val="00672AB8"/>
    <w:rsid w:val="006736FC"/>
    <w:rsid w:val="0068495B"/>
    <w:rsid w:val="00686C3A"/>
    <w:rsid w:val="00686DE1"/>
    <w:rsid w:val="00687732"/>
    <w:rsid w:val="00690743"/>
    <w:rsid w:val="00691D1D"/>
    <w:rsid w:val="00691D98"/>
    <w:rsid w:val="00691F0B"/>
    <w:rsid w:val="006972FB"/>
    <w:rsid w:val="006A1679"/>
    <w:rsid w:val="006A5DD6"/>
    <w:rsid w:val="006A6356"/>
    <w:rsid w:val="006A7920"/>
    <w:rsid w:val="006B0D26"/>
    <w:rsid w:val="006B4E14"/>
    <w:rsid w:val="006B6170"/>
    <w:rsid w:val="006C653E"/>
    <w:rsid w:val="006C7C1C"/>
    <w:rsid w:val="006D08E1"/>
    <w:rsid w:val="006D184A"/>
    <w:rsid w:val="006D2245"/>
    <w:rsid w:val="006D6F20"/>
    <w:rsid w:val="006E1809"/>
    <w:rsid w:val="006E40B2"/>
    <w:rsid w:val="006E51C1"/>
    <w:rsid w:val="006E7517"/>
    <w:rsid w:val="006F1678"/>
    <w:rsid w:val="006F6FFC"/>
    <w:rsid w:val="00700904"/>
    <w:rsid w:val="007046AF"/>
    <w:rsid w:val="00705FA5"/>
    <w:rsid w:val="00707106"/>
    <w:rsid w:val="0070756D"/>
    <w:rsid w:val="00711ACF"/>
    <w:rsid w:val="00720396"/>
    <w:rsid w:val="00720ADD"/>
    <w:rsid w:val="0072130B"/>
    <w:rsid w:val="007262CC"/>
    <w:rsid w:val="0073162A"/>
    <w:rsid w:val="007335BC"/>
    <w:rsid w:val="0073496F"/>
    <w:rsid w:val="00734D01"/>
    <w:rsid w:val="00734EAC"/>
    <w:rsid w:val="007366D6"/>
    <w:rsid w:val="007369A8"/>
    <w:rsid w:val="007371BC"/>
    <w:rsid w:val="00742061"/>
    <w:rsid w:val="00742868"/>
    <w:rsid w:val="00743029"/>
    <w:rsid w:val="00744812"/>
    <w:rsid w:val="00744A2D"/>
    <w:rsid w:val="0074523E"/>
    <w:rsid w:val="00745720"/>
    <w:rsid w:val="0075284D"/>
    <w:rsid w:val="00752F0E"/>
    <w:rsid w:val="00755D8A"/>
    <w:rsid w:val="00756965"/>
    <w:rsid w:val="007601A1"/>
    <w:rsid w:val="00760A14"/>
    <w:rsid w:val="007610BA"/>
    <w:rsid w:val="00761DA7"/>
    <w:rsid w:val="00761DB5"/>
    <w:rsid w:val="00761F3D"/>
    <w:rsid w:val="0076281C"/>
    <w:rsid w:val="00762851"/>
    <w:rsid w:val="00763AD3"/>
    <w:rsid w:val="00767CD5"/>
    <w:rsid w:val="0077367A"/>
    <w:rsid w:val="007737C9"/>
    <w:rsid w:val="00775237"/>
    <w:rsid w:val="007757B5"/>
    <w:rsid w:val="0077790B"/>
    <w:rsid w:val="00780A89"/>
    <w:rsid w:val="00782271"/>
    <w:rsid w:val="00782421"/>
    <w:rsid w:val="007837FC"/>
    <w:rsid w:val="00783FE7"/>
    <w:rsid w:val="00785879"/>
    <w:rsid w:val="0078672F"/>
    <w:rsid w:val="00791126"/>
    <w:rsid w:val="00793049"/>
    <w:rsid w:val="00795588"/>
    <w:rsid w:val="007967F0"/>
    <w:rsid w:val="00796FE6"/>
    <w:rsid w:val="007A01FD"/>
    <w:rsid w:val="007A154D"/>
    <w:rsid w:val="007A4194"/>
    <w:rsid w:val="007A44A7"/>
    <w:rsid w:val="007A61DB"/>
    <w:rsid w:val="007A75D7"/>
    <w:rsid w:val="007A78AE"/>
    <w:rsid w:val="007A7ABC"/>
    <w:rsid w:val="007B129C"/>
    <w:rsid w:val="007B2073"/>
    <w:rsid w:val="007B311A"/>
    <w:rsid w:val="007B3191"/>
    <w:rsid w:val="007B36EB"/>
    <w:rsid w:val="007B413E"/>
    <w:rsid w:val="007B70D9"/>
    <w:rsid w:val="007C23FB"/>
    <w:rsid w:val="007C4DE3"/>
    <w:rsid w:val="007C7D01"/>
    <w:rsid w:val="007D6EA0"/>
    <w:rsid w:val="007E4BA8"/>
    <w:rsid w:val="007E62A2"/>
    <w:rsid w:val="007E7FB9"/>
    <w:rsid w:val="007F0DE7"/>
    <w:rsid w:val="007F2069"/>
    <w:rsid w:val="007F44F5"/>
    <w:rsid w:val="007F5A89"/>
    <w:rsid w:val="007F5F42"/>
    <w:rsid w:val="007F74C2"/>
    <w:rsid w:val="007F7934"/>
    <w:rsid w:val="00800812"/>
    <w:rsid w:val="0080177F"/>
    <w:rsid w:val="00802DF2"/>
    <w:rsid w:val="008069C4"/>
    <w:rsid w:val="0081127B"/>
    <w:rsid w:val="0081138F"/>
    <w:rsid w:val="008126C6"/>
    <w:rsid w:val="008132BD"/>
    <w:rsid w:val="0081642D"/>
    <w:rsid w:val="00823EA5"/>
    <w:rsid w:val="008240AE"/>
    <w:rsid w:val="008249B0"/>
    <w:rsid w:val="00824F5B"/>
    <w:rsid w:val="008268E8"/>
    <w:rsid w:val="00827F0C"/>
    <w:rsid w:val="00830737"/>
    <w:rsid w:val="00833232"/>
    <w:rsid w:val="00835E50"/>
    <w:rsid w:val="008402F9"/>
    <w:rsid w:val="00847C16"/>
    <w:rsid w:val="00850000"/>
    <w:rsid w:val="00854562"/>
    <w:rsid w:val="008555A4"/>
    <w:rsid w:val="008622E3"/>
    <w:rsid w:val="008637E1"/>
    <w:rsid w:val="00864658"/>
    <w:rsid w:val="008666A3"/>
    <w:rsid w:val="00866C68"/>
    <w:rsid w:val="008709CA"/>
    <w:rsid w:val="00870BC3"/>
    <w:rsid w:val="00870FAB"/>
    <w:rsid w:val="0087389E"/>
    <w:rsid w:val="008746D4"/>
    <w:rsid w:val="0087508F"/>
    <w:rsid w:val="008759BE"/>
    <w:rsid w:val="00875A3D"/>
    <w:rsid w:val="008772B5"/>
    <w:rsid w:val="00880505"/>
    <w:rsid w:val="008836F7"/>
    <w:rsid w:val="00884210"/>
    <w:rsid w:val="00885285"/>
    <w:rsid w:val="00885B1D"/>
    <w:rsid w:val="0088636A"/>
    <w:rsid w:val="00886680"/>
    <w:rsid w:val="00886C88"/>
    <w:rsid w:val="00887CF6"/>
    <w:rsid w:val="00890A7A"/>
    <w:rsid w:val="00891735"/>
    <w:rsid w:val="00891847"/>
    <w:rsid w:val="00894F41"/>
    <w:rsid w:val="008978D8"/>
    <w:rsid w:val="00897A74"/>
    <w:rsid w:val="008A0579"/>
    <w:rsid w:val="008A0E09"/>
    <w:rsid w:val="008A14D6"/>
    <w:rsid w:val="008A1FA9"/>
    <w:rsid w:val="008A2126"/>
    <w:rsid w:val="008A29C4"/>
    <w:rsid w:val="008A494A"/>
    <w:rsid w:val="008B0778"/>
    <w:rsid w:val="008B0DB3"/>
    <w:rsid w:val="008B2FD3"/>
    <w:rsid w:val="008B43F1"/>
    <w:rsid w:val="008B4C5C"/>
    <w:rsid w:val="008B560A"/>
    <w:rsid w:val="008C08DE"/>
    <w:rsid w:val="008C263F"/>
    <w:rsid w:val="008C378A"/>
    <w:rsid w:val="008C5E22"/>
    <w:rsid w:val="008C7A02"/>
    <w:rsid w:val="008C7A7E"/>
    <w:rsid w:val="008D04F0"/>
    <w:rsid w:val="008D1D45"/>
    <w:rsid w:val="008D3183"/>
    <w:rsid w:val="008D340E"/>
    <w:rsid w:val="008D39EC"/>
    <w:rsid w:val="008D406A"/>
    <w:rsid w:val="008D41CF"/>
    <w:rsid w:val="008D58B5"/>
    <w:rsid w:val="008D6511"/>
    <w:rsid w:val="008E1CA8"/>
    <w:rsid w:val="008E29A4"/>
    <w:rsid w:val="008E2BE8"/>
    <w:rsid w:val="008E699C"/>
    <w:rsid w:val="008E7498"/>
    <w:rsid w:val="008E7A68"/>
    <w:rsid w:val="008F06E8"/>
    <w:rsid w:val="008F136F"/>
    <w:rsid w:val="008F1548"/>
    <w:rsid w:val="008F15E9"/>
    <w:rsid w:val="009019D2"/>
    <w:rsid w:val="009020BF"/>
    <w:rsid w:val="009028F6"/>
    <w:rsid w:val="00903C71"/>
    <w:rsid w:val="00903E1A"/>
    <w:rsid w:val="00904E71"/>
    <w:rsid w:val="00905DC5"/>
    <w:rsid w:val="0090739D"/>
    <w:rsid w:val="00910860"/>
    <w:rsid w:val="0091299A"/>
    <w:rsid w:val="00912E97"/>
    <w:rsid w:val="00913174"/>
    <w:rsid w:val="009148AF"/>
    <w:rsid w:val="0091600F"/>
    <w:rsid w:val="00921ACC"/>
    <w:rsid w:val="00923B6A"/>
    <w:rsid w:val="00925392"/>
    <w:rsid w:val="00925BE7"/>
    <w:rsid w:val="00933085"/>
    <w:rsid w:val="00935B94"/>
    <w:rsid w:val="00942F37"/>
    <w:rsid w:val="009455FB"/>
    <w:rsid w:val="0094692F"/>
    <w:rsid w:val="009476A2"/>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6D38"/>
    <w:rsid w:val="00976EE2"/>
    <w:rsid w:val="00983283"/>
    <w:rsid w:val="00985960"/>
    <w:rsid w:val="009864C8"/>
    <w:rsid w:val="00986B53"/>
    <w:rsid w:val="00986CEC"/>
    <w:rsid w:val="00991170"/>
    <w:rsid w:val="009A0383"/>
    <w:rsid w:val="009A0825"/>
    <w:rsid w:val="009A528A"/>
    <w:rsid w:val="009A6345"/>
    <w:rsid w:val="009A63D0"/>
    <w:rsid w:val="009B0233"/>
    <w:rsid w:val="009B3461"/>
    <w:rsid w:val="009B4A83"/>
    <w:rsid w:val="009B6C5F"/>
    <w:rsid w:val="009B6FBC"/>
    <w:rsid w:val="009B7624"/>
    <w:rsid w:val="009C06D7"/>
    <w:rsid w:val="009C31DF"/>
    <w:rsid w:val="009C4AA3"/>
    <w:rsid w:val="009C55C6"/>
    <w:rsid w:val="009C63F2"/>
    <w:rsid w:val="009C7754"/>
    <w:rsid w:val="009C7AD7"/>
    <w:rsid w:val="009D2204"/>
    <w:rsid w:val="009D4AB3"/>
    <w:rsid w:val="009D5C9F"/>
    <w:rsid w:val="009D6744"/>
    <w:rsid w:val="009D6CDE"/>
    <w:rsid w:val="009E1B55"/>
    <w:rsid w:val="009E1CD8"/>
    <w:rsid w:val="009E2F09"/>
    <w:rsid w:val="009E49DA"/>
    <w:rsid w:val="009E5FB0"/>
    <w:rsid w:val="009E68C5"/>
    <w:rsid w:val="009F139F"/>
    <w:rsid w:val="009F2561"/>
    <w:rsid w:val="009F5F63"/>
    <w:rsid w:val="00A01268"/>
    <w:rsid w:val="00A01ECF"/>
    <w:rsid w:val="00A0377C"/>
    <w:rsid w:val="00A040B4"/>
    <w:rsid w:val="00A06697"/>
    <w:rsid w:val="00A07A2F"/>
    <w:rsid w:val="00A105D3"/>
    <w:rsid w:val="00A12FE7"/>
    <w:rsid w:val="00A13A7B"/>
    <w:rsid w:val="00A14271"/>
    <w:rsid w:val="00A14F0E"/>
    <w:rsid w:val="00A22391"/>
    <w:rsid w:val="00A23068"/>
    <w:rsid w:val="00A23485"/>
    <w:rsid w:val="00A274EB"/>
    <w:rsid w:val="00A30018"/>
    <w:rsid w:val="00A310E9"/>
    <w:rsid w:val="00A3334E"/>
    <w:rsid w:val="00A346B3"/>
    <w:rsid w:val="00A35A06"/>
    <w:rsid w:val="00A431C2"/>
    <w:rsid w:val="00A4746D"/>
    <w:rsid w:val="00A502D5"/>
    <w:rsid w:val="00A5062A"/>
    <w:rsid w:val="00A5205B"/>
    <w:rsid w:val="00A52273"/>
    <w:rsid w:val="00A52D33"/>
    <w:rsid w:val="00A53BB5"/>
    <w:rsid w:val="00A53BCC"/>
    <w:rsid w:val="00A55404"/>
    <w:rsid w:val="00A55917"/>
    <w:rsid w:val="00A56341"/>
    <w:rsid w:val="00A6243C"/>
    <w:rsid w:val="00A655E0"/>
    <w:rsid w:val="00A662B2"/>
    <w:rsid w:val="00A71F50"/>
    <w:rsid w:val="00A7373A"/>
    <w:rsid w:val="00A73D61"/>
    <w:rsid w:val="00A767EE"/>
    <w:rsid w:val="00A76C38"/>
    <w:rsid w:val="00A76E68"/>
    <w:rsid w:val="00A7790F"/>
    <w:rsid w:val="00A86728"/>
    <w:rsid w:val="00A92EF3"/>
    <w:rsid w:val="00A96CCD"/>
    <w:rsid w:val="00A97B71"/>
    <w:rsid w:val="00AA0D31"/>
    <w:rsid w:val="00AA3A6D"/>
    <w:rsid w:val="00AA7817"/>
    <w:rsid w:val="00AB22E1"/>
    <w:rsid w:val="00AB3225"/>
    <w:rsid w:val="00AB4B85"/>
    <w:rsid w:val="00AB53D0"/>
    <w:rsid w:val="00AB75CF"/>
    <w:rsid w:val="00AB7CAE"/>
    <w:rsid w:val="00AC16B5"/>
    <w:rsid w:val="00AC3720"/>
    <w:rsid w:val="00AC4C73"/>
    <w:rsid w:val="00AC66FA"/>
    <w:rsid w:val="00AC73FD"/>
    <w:rsid w:val="00AC7EA7"/>
    <w:rsid w:val="00AD1A5B"/>
    <w:rsid w:val="00AE0DA4"/>
    <w:rsid w:val="00AE6F6D"/>
    <w:rsid w:val="00AE7C76"/>
    <w:rsid w:val="00AF0ADC"/>
    <w:rsid w:val="00AF0C01"/>
    <w:rsid w:val="00AF458A"/>
    <w:rsid w:val="00AF6208"/>
    <w:rsid w:val="00AF62D7"/>
    <w:rsid w:val="00AF7F76"/>
    <w:rsid w:val="00B0129E"/>
    <w:rsid w:val="00B01D3C"/>
    <w:rsid w:val="00B02DC6"/>
    <w:rsid w:val="00B05CB3"/>
    <w:rsid w:val="00B12097"/>
    <w:rsid w:val="00B127C3"/>
    <w:rsid w:val="00B13D59"/>
    <w:rsid w:val="00B14137"/>
    <w:rsid w:val="00B164AD"/>
    <w:rsid w:val="00B2030C"/>
    <w:rsid w:val="00B204FC"/>
    <w:rsid w:val="00B20D02"/>
    <w:rsid w:val="00B2444F"/>
    <w:rsid w:val="00B245C7"/>
    <w:rsid w:val="00B251CC"/>
    <w:rsid w:val="00B26F8B"/>
    <w:rsid w:val="00B274DE"/>
    <w:rsid w:val="00B30772"/>
    <w:rsid w:val="00B309AB"/>
    <w:rsid w:val="00B3380A"/>
    <w:rsid w:val="00B368D4"/>
    <w:rsid w:val="00B36D20"/>
    <w:rsid w:val="00B36D28"/>
    <w:rsid w:val="00B3709A"/>
    <w:rsid w:val="00B4454D"/>
    <w:rsid w:val="00B45763"/>
    <w:rsid w:val="00B45A2C"/>
    <w:rsid w:val="00B4768D"/>
    <w:rsid w:val="00B479FB"/>
    <w:rsid w:val="00B50815"/>
    <w:rsid w:val="00B50B63"/>
    <w:rsid w:val="00B525D4"/>
    <w:rsid w:val="00B52A2A"/>
    <w:rsid w:val="00B57595"/>
    <w:rsid w:val="00B62A0C"/>
    <w:rsid w:val="00B66686"/>
    <w:rsid w:val="00B67506"/>
    <w:rsid w:val="00B735AA"/>
    <w:rsid w:val="00B7376D"/>
    <w:rsid w:val="00B73916"/>
    <w:rsid w:val="00B73981"/>
    <w:rsid w:val="00B73A26"/>
    <w:rsid w:val="00B74417"/>
    <w:rsid w:val="00B83D7E"/>
    <w:rsid w:val="00B8605C"/>
    <w:rsid w:val="00B90CEE"/>
    <w:rsid w:val="00B92A30"/>
    <w:rsid w:val="00B950E4"/>
    <w:rsid w:val="00B95DD3"/>
    <w:rsid w:val="00B973FB"/>
    <w:rsid w:val="00BA61F6"/>
    <w:rsid w:val="00BA7EDC"/>
    <w:rsid w:val="00BB2A65"/>
    <w:rsid w:val="00BB4C8D"/>
    <w:rsid w:val="00BB4FD9"/>
    <w:rsid w:val="00BB75DA"/>
    <w:rsid w:val="00BB7F1E"/>
    <w:rsid w:val="00BC1708"/>
    <w:rsid w:val="00BC504A"/>
    <w:rsid w:val="00BC640F"/>
    <w:rsid w:val="00BC6FB4"/>
    <w:rsid w:val="00BD0DD6"/>
    <w:rsid w:val="00BD1D86"/>
    <w:rsid w:val="00BD1EB8"/>
    <w:rsid w:val="00BD6164"/>
    <w:rsid w:val="00BD6276"/>
    <w:rsid w:val="00BD631E"/>
    <w:rsid w:val="00BD77F6"/>
    <w:rsid w:val="00BD7B48"/>
    <w:rsid w:val="00BE13DB"/>
    <w:rsid w:val="00BE31D5"/>
    <w:rsid w:val="00BE4815"/>
    <w:rsid w:val="00BE48E8"/>
    <w:rsid w:val="00BE5785"/>
    <w:rsid w:val="00BE5CA7"/>
    <w:rsid w:val="00BE5EE5"/>
    <w:rsid w:val="00BE5F39"/>
    <w:rsid w:val="00BE6027"/>
    <w:rsid w:val="00BE6110"/>
    <w:rsid w:val="00BF38D2"/>
    <w:rsid w:val="00BF5453"/>
    <w:rsid w:val="00BF7074"/>
    <w:rsid w:val="00C03247"/>
    <w:rsid w:val="00C0579B"/>
    <w:rsid w:val="00C1520B"/>
    <w:rsid w:val="00C15A84"/>
    <w:rsid w:val="00C202D8"/>
    <w:rsid w:val="00C22F53"/>
    <w:rsid w:val="00C24DAD"/>
    <w:rsid w:val="00C262C2"/>
    <w:rsid w:val="00C27923"/>
    <w:rsid w:val="00C31FE2"/>
    <w:rsid w:val="00C32AB3"/>
    <w:rsid w:val="00C33E06"/>
    <w:rsid w:val="00C34DE3"/>
    <w:rsid w:val="00C35741"/>
    <w:rsid w:val="00C403C4"/>
    <w:rsid w:val="00C45315"/>
    <w:rsid w:val="00C4576A"/>
    <w:rsid w:val="00C45D9F"/>
    <w:rsid w:val="00C5307A"/>
    <w:rsid w:val="00C546C6"/>
    <w:rsid w:val="00C57027"/>
    <w:rsid w:val="00C6558E"/>
    <w:rsid w:val="00C70133"/>
    <w:rsid w:val="00C70EB3"/>
    <w:rsid w:val="00C720D0"/>
    <w:rsid w:val="00C72E03"/>
    <w:rsid w:val="00C73C58"/>
    <w:rsid w:val="00C74557"/>
    <w:rsid w:val="00C7481F"/>
    <w:rsid w:val="00C75189"/>
    <w:rsid w:val="00C824D4"/>
    <w:rsid w:val="00C84262"/>
    <w:rsid w:val="00C87E70"/>
    <w:rsid w:val="00C90E1F"/>
    <w:rsid w:val="00C9141E"/>
    <w:rsid w:val="00CA067C"/>
    <w:rsid w:val="00CA464A"/>
    <w:rsid w:val="00CA77C2"/>
    <w:rsid w:val="00CB07C4"/>
    <w:rsid w:val="00CB082D"/>
    <w:rsid w:val="00CB10E2"/>
    <w:rsid w:val="00CB33E0"/>
    <w:rsid w:val="00CB3B6E"/>
    <w:rsid w:val="00CB5338"/>
    <w:rsid w:val="00CC1514"/>
    <w:rsid w:val="00CD0966"/>
    <w:rsid w:val="00CD430F"/>
    <w:rsid w:val="00CD4366"/>
    <w:rsid w:val="00CD5F76"/>
    <w:rsid w:val="00CD64BE"/>
    <w:rsid w:val="00CD753B"/>
    <w:rsid w:val="00CE6AA3"/>
    <w:rsid w:val="00CF131B"/>
    <w:rsid w:val="00CF197C"/>
    <w:rsid w:val="00CF490B"/>
    <w:rsid w:val="00CF5B97"/>
    <w:rsid w:val="00CF6D2E"/>
    <w:rsid w:val="00CF760A"/>
    <w:rsid w:val="00D032F5"/>
    <w:rsid w:val="00D0450A"/>
    <w:rsid w:val="00D04EA4"/>
    <w:rsid w:val="00D05F68"/>
    <w:rsid w:val="00D11374"/>
    <w:rsid w:val="00D125D3"/>
    <w:rsid w:val="00D15328"/>
    <w:rsid w:val="00D159FA"/>
    <w:rsid w:val="00D17BD1"/>
    <w:rsid w:val="00D214AB"/>
    <w:rsid w:val="00D2157A"/>
    <w:rsid w:val="00D23E69"/>
    <w:rsid w:val="00D24736"/>
    <w:rsid w:val="00D24855"/>
    <w:rsid w:val="00D24BB5"/>
    <w:rsid w:val="00D2572B"/>
    <w:rsid w:val="00D2622C"/>
    <w:rsid w:val="00D27921"/>
    <w:rsid w:val="00D32EBF"/>
    <w:rsid w:val="00D33D73"/>
    <w:rsid w:val="00D37B16"/>
    <w:rsid w:val="00D4491F"/>
    <w:rsid w:val="00D56040"/>
    <w:rsid w:val="00D57470"/>
    <w:rsid w:val="00D60AA8"/>
    <w:rsid w:val="00D61A87"/>
    <w:rsid w:val="00D61A9C"/>
    <w:rsid w:val="00D644AC"/>
    <w:rsid w:val="00D679EA"/>
    <w:rsid w:val="00D71F79"/>
    <w:rsid w:val="00D7630E"/>
    <w:rsid w:val="00D771A6"/>
    <w:rsid w:val="00D808CC"/>
    <w:rsid w:val="00D83766"/>
    <w:rsid w:val="00D83B2D"/>
    <w:rsid w:val="00D84CD3"/>
    <w:rsid w:val="00D8582A"/>
    <w:rsid w:val="00D92013"/>
    <w:rsid w:val="00D927AD"/>
    <w:rsid w:val="00D94296"/>
    <w:rsid w:val="00D95DAE"/>
    <w:rsid w:val="00D96856"/>
    <w:rsid w:val="00DA16BF"/>
    <w:rsid w:val="00DA1FF6"/>
    <w:rsid w:val="00DA301A"/>
    <w:rsid w:val="00DA3680"/>
    <w:rsid w:val="00DA3702"/>
    <w:rsid w:val="00DA40E9"/>
    <w:rsid w:val="00DA48F5"/>
    <w:rsid w:val="00DB3A41"/>
    <w:rsid w:val="00DB4158"/>
    <w:rsid w:val="00DC025F"/>
    <w:rsid w:val="00DC0E95"/>
    <w:rsid w:val="00DC2E36"/>
    <w:rsid w:val="00DC390E"/>
    <w:rsid w:val="00DC4282"/>
    <w:rsid w:val="00DD15AD"/>
    <w:rsid w:val="00DD16DD"/>
    <w:rsid w:val="00DD36E8"/>
    <w:rsid w:val="00DD5A23"/>
    <w:rsid w:val="00DE00A1"/>
    <w:rsid w:val="00DE234A"/>
    <w:rsid w:val="00DE624A"/>
    <w:rsid w:val="00DE7568"/>
    <w:rsid w:val="00DE79E3"/>
    <w:rsid w:val="00DF48D8"/>
    <w:rsid w:val="00DF65C9"/>
    <w:rsid w:val="00DF6CE4"/>
    <w:rsid w:val="00DF72C9"/>
    <w:rsid w:val="00E01625"/>
    <w:rsid w:val="00E060A4"/>
    <w:rsid w:val="00E075F8"/>
    <w:rsid w:val="00E07FB5"/>
    <w:rsid w:val="00E10A68"/>
    <w:rsid w:val="00E119C7"/>
    <w:rsid w:val="00E125AD"/>
    <w:rsid w:val="00E12939"/>
    <w:rsid w:val="00E16E4A"/>
    <w:rsid w:val="00E21435"/>
    <w:rsid w:val="00E215C4"/>
    <w:rsid w:val="00E21B54"/>
    <w:rsid w:val="00E227FC"/>
    <w:rsid w:val="00E22E6F"/>
    <w:rsid w:val="00E23417"/>
    <w:rsid w:val="00E24D77"/>
    <w:rsid w:val="00E251A6"/>
    <w:rsid w:val="00E25D67"/>
    <w:rsid w:val="00E25E0C"/>
    <w:rsid w:val="00E26329"/>
    <w:rsid w:val="00E27D95"/>
    <w:rsid w:val="00E31947"/>
    <w:rsid w:val="00E31CF9"/>
    <w:rsid w:val="00E40F0F"/>
    <w:rsid w:val="00E43279"/>
    <w:rsid w:val="00E43866"/>
    <w:rsid w:val="00E47ECD"/>
    <w:rsid w:val="00E50081"/>
    <w:rsid w:val="00E563BF"/>
    <w:rsid w:val="00E56E0D"/>
    <w:rsid w:val="00E614BC"/>
    <w:rsid w:val="00E625ED"/>
    <w:rsid w:val="00E62B69"/>
    <w:rsid w:val="00E672AD"/>
    <w:rsid w:val="00E72C68"/>
    <w:rsid w:val="00E73149"/>
    <w:rsid w:val="00E74F2B"/>
    <w:rsid w:val="00E76320"/>
    <w:rsid w:val="00E766FF"/>
    <w:rsid w:val="00E81D47"/>
    <w:rsid w:val="00E832F4"/>
    <w:rsid w:val="00E87C27"/>
    <w:rsid w:val="00E87D4A"/>
    <w:rsid w:val="00E92ED9"/>
    <w:rsid w:val="00E940C3"/>
    <w:rsid w:val="00E95525"/>
    <w:rsid w:val="00E97B59"/>
    <w:rsid w:val="00EA4496"/>
    <w:rsid w:val="00EA6671"/>
    <w:rsid w:val="00EA6721"/>
    <w:rsid w:val="00EA7A09"/>
    <w:rsid w:val="00EB1CD5"/>
    <w:rsid w:val="00EB72E0"/>
    <w:rsid w:val="00EB7538"/>
    <w:rsid w:val="00EC5433"/>
    <w:rsid w:val="00EC6040"/>
    <w:rsid w:val="00EC6B74"/>
    <w:rsid w:val="00EC6E9D"/>
    <w:rsid w:val="00ED04F4"/>
    <w:rsid w:val="00ED19AB"/>
    <w:rsid w:val="00ED573E"/>
    <w:rsid w:val="00ED7A7E"/>
    <w:rsid w:val="00EE0529"/>
    <w:rsid w:val="00EE073C"/>
    <w:rsid w:val="00EE19C0"/>
    <w:rsid w:val="00EE4460"/>
    <w:rsid w:val="00EE54C8"/>
    <w:rsid w:val="00EE5558"/>
    <w:rsid w:val="00EE5C5C"/>
    <w:rsid w:val="00EE5D1F"/>
    <w:rsid w:val="00EE7A8C"/>
    <w:rsid w:val="00EF21F2"/>
    <w:rsid w:val="00EF38C4"/>
    <w:rsid w:val="00EF520B"/>
    <w:rsid w:val="00F03E5D"/>
    <w:rsid w:val="00F07E46"/>
    <w:rsid w:val="00F1085E"/>
    <w:rsid w:val="00F1263A"/>
    <w:rsid w:val="00F13678"/>
    <w:rsid w:val="00F15D7C"/>
    <w:rsid w:val="00F16EBE"/>
    <w:rsid w:val="00F2092E"/>
    <w:rsid w:val="00F232A7"/>
    <w:rsid w:val="00F24419"/>
    <w:rsid w:val="00F26B35"/>
    <w:rsid w:val="00F275D9"/>
    <w:rsid w:val="00F2797F"/>
    <w:rsid w:val="00F3064F"/>
    <w:rsid w:val="00F30DE3"/>
    <w:rsid w:val="00F32074"/>
    <w:rsid w:val="00F33988"/>
    <w:rsid w:val="00F33BB0"/>
    <w:rsid w:val="00F35518"/>
    <w:rsid w:val="00F35583"/>
    <w:rsid w:val="00F3610E"/>
    <w:rsid w:val="00F4328F"/>
    <w:rsid w:val="00F4697B"/>
    <w:rsid w:val="00F5062B"/>
    <w:rsid w:val="00F53A90"/>
    <w:rsid w:val="00F55FBD"/>
    <w:rsid w:val="00F600D3"/>
    <w:rsid w:val="00F60A2F"/>
    <w:rsid w:val="00F61967"/>
    <w:rsid w:val="00F61CBD"/>
    <w:rsid w:val="00F65046"/>
    <w:rsid w:val="00F657BF"/>
    <w:rsid w:val="00F7108C"/>
    <w:rsid w:val="00F74447"/>
    <w:rsid w:val="00F74DA0"/>
    <w:rsid w:val="00F75249"/>
    <w:rsid w:val="00F76871"/>
    <w:rsid w:val="00F770A2"/>
    <w:rsid w:val="00F77EA4"/>
    <w:rsid w:val="00F82BE2"/>
    <w:rsid w:val="00F86F23"/>
    <w:rsid w:val="00F8796F"/>
    <w:rsid w:val="00F9001F"/>
    <w:rsid w:val="00F92454"/>
    <w:rsid w:val="00F9381D"/>
    <w:rsid w:val="00F93D00"/>
    <w:rsid w:val="00F94881"/>
    <w:rsid w:val="00F95982"/>
    <w:rsid w:val="00F96426"/>
    <w:rsid w:val="00F96739"/>
    <w:rsid w:val="00F97B16"/>
    <w:rsid w:val="00FA1298"/>
    <w:rsid w:val="00FA2BAF"/>
    <w:rsid w:val="00FA3BE6"/>
    <w:rsid w:val="00FA3DBD"/>
    <w:rsid w:val="00FB0C3D"/>
    <w:rsid w:val="00FB1A43"/>
    <w:rsid w:val="00FB1FC2"/>
    <w:rsid w:val="00FB2DAF"/>
    <w:rsid w:val="00FB32D5"/>
    <w:rsid w:val="00FB4ACD"/>
    <w:rsid w:val="00FB5562"/>
    <w:rsid w:val="00FC2752"/>
    <w:rsid w:val="00FC2E64"/>
    <w:rsid w:val="00FC36DF"/>
    <w:rsid w:val="00FC4F74"/>
    <w:rsid w:val="00FC513D"/>
    <w:rsid w:val="00FC55C0"/>
    <w:rsid w:val="00FC6174"/>
    <w:rsid w:val="00FD2456"/>
    <w:rsid w:val="00FD2EFD"/>
    <w:rsid w:val="00FD64E3"/>
    <w:rsid w:val="00FD71FE"/>
    <w:rsid w:val="00FD7E09"/>
    <w:rsid w:val="00FD7F42"/>
    <w:rsid w:val="00FE50D9"/>
    <w:rsid w:val="00FE57ED"/>
    <w:rsid w:val="00FF01D6"/>
    <w:rsid w:val="00FF091F"/>
    <w:rsid w:val="00FF4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BACB1-4B92-42FB-AD3D-F70F8ED9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pPr>
    <w:rPr>
      <w:rFonts w:ascii="Courier" w:hAnsi="Courier"/>
      <w:i/>
      <w:sz w:val="20"/>
    </w:rPr>
  </w:style>
  <w:style w:type="paragraph" w:styleId="BodyTextIndent2">
    <w:name w:val="Body Text Indent 2"/>
    <w:basedOn w:val="Normal"/>
    <w:pPr>
      <w:widowControl w:val="0"/>
      <w:ind w:firstLine="720"/>
    </w:pPr>
    <w:rPr>
      <w:rFonts w:ascii="Courier" w:hAnsi="Courier"/>
      <w:sz w:val="20"/>
    </w:rPr>
  </w:style>
  <w:style w:type="character" w:styleId="Hyperlink">
    <w:name w:val="Hyperlink"/>
    <w:rPr>
      <w:color w:val="0000FF"/>
      <w:u w:val="single"/>
    </w:rPr>
  </w:style>
  <w:style w:type="paragraph" w:styleId="EndnoteText">
    <w:name w:val="endnote text"/>
    <w:basedOn w:val="Normal"/>
    <w:semiHidden/>
    <w:pPr>
      <w:widowControl w:val="0"/>
    </w:pPr>
    <w:rPr>
      <w:rFonts w:ascii="Courier New" w:hAnsi="Courier New"/>
    </w:rPr>
  </w:style>
  <w:style w:type="paragraph" w:styleId="PlainText">
    <w:name w:val="Plain Text"/>
    <w:basedOn w:val="Normal"/>
    <w:link w:val="PlainTextChar"/>
    <w:rPr>
      <w:rFonts w:ascii="Courier New" w:hAnsi="Courier New"/>
      <w:sz w:val="20"/>
    </w:rPr>
  </w:style>
  <w:style w:type="paragraph" w:styleId="BodyTextIndent">
    <w:name w:val="Body Text Indent"/>
    <w:basedOn w:val="Normal"/>
    <w:pPr>
      <w:widowControl w:val="0"/>
      <w:ind w:firstLine="720"/>
    </w:pPr>
    <w:rPr>
      <w:rFonts w:ascii="Courier New" w:hAnsi="Courier New"/>
      <w:sz w:val="20"/>
    </w:rPr>
  </w:style>
  <w:style w:type="paragraph" w:styleId="BodyText">
    <w:name w:val="Body Text"/>
    <w:basedOn w:val="Normal"/>
    <w:pPr>
      <w:jc w:val="center"/>
    </w:pPr>
    <w:rPr>
      <w:rFonts w:ascii="Arial" w:hAnsi="Arial"/>
    </w:rPr>
  </w:style>
  <w:style w:type="paragraph" w:styleId="BodyText2">
    <w:name w:val="Body Text 2"/>
    <w:basedOn w:val="Normal"/>
    <w:rPr>
      <w:color w:val="000000"/>
      <w:sz w:val="20"/>
    </w:rPr>
  </w:style>
  <w:style w:type="character" w:styleId="Strong">
    <w:name w:val="Strong"/>
    <w:qFormat/>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Company>
  <LinksUpToDate>false</LinksUpToDate>
  <CharactersWithSpaces>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subject/>
  <dc:creator>Vicki</dc:creator>
  <cp:keywords/>
  <cp:lastModifiedBy>Vicki</cp:lastModifiedBy>
  <cp:revision>9</cp:revision>
  <cp:lastPrinted>2014-10-29T01:16:00Z</cp:lastPrinted>
  <dcterms:created xsi:type="dcterms:W3CDTF">2015-01-30T20:06:00Z</dcterms:created>
  <dcterms:modified xsi:type="dcterms:W3CDTF">2015-02-23T16:21:00Z</dcterms:modified>
</cp:coreProperties>
</file>